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4D56" w14:textId="77777777" w:rsidR="00292A58" w:rsidRPr="00EE01DF" w:rsidRDefault="00292A58" w:rsidP="0029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 xml:space="preserve">Program Coordination Committee </w:t>
      </w:r>
      <w:r>
        <w:rPr>
          <w:rFonts w:ascii="Times New Roman" w:hAnsi="Times New Roman" w:cs="Times New Roman"/>
          <w:b/>
          <w:bCs/>
          <w:color w:val="000000"/>
        </w:rPr>
        <w:t xml:space="preserve">(PCC) </w:t>
      </w:r>
      <w:r w:rsidRPr="00EE01DF">
        <w:rPr>
          <w:rFonts w:ascii="Times New Roman" w:hAnsi="Times New Roman" w:cs="Times New Roman"/>
          <w:b/>
          <w:bCs/>
          <w:color w:val="000000"/>
        </w:rPr>
        <w:t xml:space="preserve">Meeting </w:t>
      </w:r>
    </w:p>
    <w:p w14:paraId="0CF29F28" w14:textId="77777777" w:rsidR="00292A58" w:rsidRPr="00EE01DF" w:rsidRDefault="00292A58" w:rsidP="0029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 xml:space="preserve">Nepal Public Financial Management </w:t>
      </w:r>
    </w:p>
    <w:p w14:paraId="52D07CE0" w14:textId="77777777" w:rsidR="00292A58" w:rsidRPr="00EE01DF" w:rsidRDefault="00292A58" w:rsidP="0029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E01DF">
        <w:rPr>
          <w:rFonts w:ascii="Times New Roman" w:hAnsi="Times New Roman" w:cs="Times New Roman"/>
          <w:b/>
          <w:bCs/>
          <w:color w:val="000000"/>
        </w:rPr>
        <w:t xml:space="preserve">Multi-Donor Trust Fund </w:t>
      </w:r>
    </w:p>
    <w:p w14:paraId="235371D2" w14:textId="77777777" w:rsidR="00292A58" w:rsidRPr="00EE01DF" w:rsidRDefault="00292A58" w:rsidP="0029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Wednesday, April 6, 2016</w:t>
      </w:r>
      <w:r w:rsidRPr="00EE01DF">
        <w:rPr>
          <w:rFonts w:ascii="Times New Roman" w:hAnsi="Times New Roman" w:cs="Times New Roman"/>
          <w:b/>
          <w:bCs/>
          <w:color w:val="000000"/>
        </w:rPr>
        <w:t xml:space="preserve"> at the World Bank Office </w:t>
      </w:r>
    </w:p>
    <w:p w14:paraId="534253F7" w14:textId="77777777" w:rsidR="00CD6E05" w:rsidRDefault="00B843B8" w:rsidP="00CD6E05">
      <w:pPr>
        <w:spacing w:after="0"/>
        <w:contextualSpacing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14:paraId="329BF9EE" w14:textId="68EBB6C5" w:rsidR="00CD6E05" w:rsidRPr="00B63CB3" w:rsidRDefault="00912516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A PCC meeting was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chaired by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 xml:space="preserve">Fily Sissoko, </w:t>
      </w:r>
      <w:r w:rsidR="00F718B5" w:rsidRPr="00EE01DF">
        <w:rPr>
          <w:rFonts w:ascii="Times New Roman" w:hAnsi="Times New Roman" w:cs="Times New Roman"/>
          <w:color w:val="000000"/>
        </w:rPr>
        <w:t>Practice Manager</w:t>
      </w:r>
      <w:r w:rsidR="00F718B5">
        <w:rPr>
          <w:rFonts w:ascii="Times New Roman" w:hAnsi="Times New Roman" w:cs="Times New Roman"/>
          <w:color w:val="000000"/>
        </w:rPr>
        <w:t>,</w:t>
      </w:r>
      <w:r w:rsidR="000929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92911" w:rsidRPr="00EE01DF">
        <w:rPr>
          <w:rFonts w:ascii="Times New Roman" w:hAnsi="Times New Roman" w:cs="Times New Roman"/>
          <w:color w:val="000000"/>
        </w:rPr>
        <w:t>Governance Global Practice</w:t>
      </w:r>
      <w:r w:rsidR="006B49F6">
        <w:rPr>
          <w:rFonts w:ascii="Times New Roman" w:hAnsi="Times New Roman" w:cs="Times New Roman"/>
          <w:color w:val="222222"/>
          <w:shd w:val="clear" w:color="auto" w:fill="FFFFFF"/>
        </w:rPr>
        <w:t>, World Bank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. 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 xml:space="preserve">Ram Saran Pudasaini, </w:t>
      </w:r>
      <w:r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Joint Secretary, Budget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10782A" w:rsidRPr="00B63CB3">
        <w:rPr>
          <w:rFonts w:ascii="Times New Roman" w:hAnsi="Times New Roman" w:cs="Times New Roman"/>
          <w:color w:val="222222"/>
          <w:shd w:val="clear" w:color="auto" w:fill="FFFFFF"/>
        </w:rPr>
        <w:t>iv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ision</w:t>
      </w:r>
      <w:r w:rsidR="002B2C6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B2C6A"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="00955976">
        <w:rPr>
          <w:rFonts w:ascii="Times New Roman" w:hAnsi="Times New Roman" w:cs="Times New Roman"/>
          <w:color w:val="222222"/>
          <w:shd w:val="clear" w:color="auto" w:fill="FFFFFF"/>
        </w:rPr>
        <w:t>inistry of Finance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 xml:space="preserve">and Kewal Prasad Bhandari, Joint Secretary, </w:t>
      </w:r>
      <w:r w:rsidRPr="00B63CB3">
        <w:rPr>
          <w:rFonts w:ascii="Times New Roman" w:hAnsi="Times New Roman" w:cs="Times New Roman"/>
          <w:color w:val="222222"/>
          <w:shd w:val="clear" w:color="auto" w:fill="FFFFFF"/>
        </w:rPr>
        <w:t>PEFA Coor</w:t>
      </w:r>
      <w:r w:rsidR="003C7801" w:rsidRPr="00B63CB3">
        <w:rPr>
          <w:rFonts w:ascii="Times New Roman" w:hAnsi="Times New Roman" w:cs="Times New Roman"/>
          <w:color w:val="222222"/>
          <w:shd w:val="clear" w:color="auto" w:fill="FFFFFF"/>
        </w:rPr>
        <w:t>dinator</w:t>
      </w:r>
      <w:r w:rsidR="006B49F6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3C780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27C">
        <w:rPr>
          <w:rFonts w:ascii="Times New Roman" w:hAnsi="Times New Roman" w:cs="Times New Roman"/>
          <w:color w:val="222222"/>
          <w:shd w:val="clear" w:color="auto" w:fill="FFFFFF"/>
        </w:rPr>
        <w:t>led</w:t>
      </w:r>
      <w:r w:rsidR="009577A1">
        <w:rPr>
          <w:rFonts w:ascii="Times New Roman" w:hAnsi="Times New Roman" w:cs="Times New Roman"/>
          <w:color w:val="222222"/>
          <w:shd w:val="clear" w:color="auto" w:fill="FFFFFF"/>
        </w:rPr>
        <w:t xml:space="preserve"> the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government </w:t>
      </w:r>
      <w:r w:rsidR="009577A1">
        <w:rPr>
          <w:rFonts w:ascii="Times New Roman" w:hAnsi="Times New Roman" w:cs="Times New Roman"/>
          <w:color w:val="222222"/>
          <w:shd w:val="clear" w:color="auto" w:fill="FFFFFF"/>
        </w:rPr>
        <w:t>delegation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.  The Acting Country Manager Bigyan Pradhan also participated in the meeting.  </w:t>
      </w:r>
      <w:r w:rsidR="00961AB8" w:rsidRPr="00B63CB3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="00961AB8">
        <w:rPr>
          <w:rFonts w:ascii="Times New Roman" w:hAnsi="Times New Roman" w:cs="Times New Roman"/>
          <w:color w:val="222222"/>
          <w:shd w:val="clear" w:color="auto" w:fill="FFFFFF"/>
        </w:rPr>
        <w:t xml:space="preserve">is </w:t>
      </w:r>
      <w:r w:rsidR="00961AB8" w:rsidRPr="00B63CB3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961AB8">
        <w:rPr>
          <w:rFonts w:ascii="Times New Roman" w:hAnsi="Times New Roman" w:cs="Times New Roman"/>
          <w:color w:val="222222"/>
          <w:shd w:val="clear" w:color="auto" w:fill="FFFFFF"/>
        </w:rPr>
        <w:t>xcellency</w:t>
      </w:r>
      <w:r w:rsidR="00961AB8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Swiss Ambassador</w:t>
      </w:r>
      <w:r w:rsidR="00961AB8">
        <w:rPr>
          <w:rFonts w:ascii="Times New Roman" w:hAnsi="Times New Roman" w:cs="Times New Roman"/>
          <w:color w:val="222222"/>
          <w:shd w:val="clear" w:color="auto" w:fill="FFFFFF"/>
        </w:rPr>
        <w:t>, Mr. Urs Herren</w:t>
      </w:r>
      <w:r w:rsidR="00961AB8">
        <w:rPr>
          <w:rFonts w:ascii="Times New Roman" w:hAnsi="Times New Roman" w:cs="Times New Roman"/>
          <w:color w:val="222222"/>
          <w:shd w:val="clear" w:color="auto" w:fill="FFFFFF"/>
        </w:rPr>
        <w:t xml:space="preserve"> and most other </w:t>
      </w:r>
      <w:bookmarkStart w:id="0" w:name="_GoBack"/>
      <w:bookmarkEnd w:id="0"/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MDTF partner representatives, except Denmark and DFID, were present. 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24CFF914" w14:textId="77777777" w:rsidR="00CD6E05" w:rsidRPr="00B63CB3" w:rsidRDefault="00CD6E05" w:rsidP="00002710">
      <w:pPr>
        <w:spacing w:after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9933108" w14:textId="77777777" w:rsidR="00A9070C" w:rsidRDefault="00657090" w:rsidP="00002710">
      <w:pPr>
        <w:spacing w:after="0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B63CB3">
        <w:rPr>
          <w:rFonts w:ascii="Times New Roman" w:hAnsi="Times New Roman" w:cs="Times New Roman"/>
          <w:b/>
          <w:color w:val="222222"/>
          <w:shd w:val="clear" w:color="auto" w:fill="FFFFFF"/>
        </w:rPr>
        <w:t>Agenda:</w:t>
      </w:r>
    </w:p>
    <w:p w14:paraId="7ECCE5A8" w14:textId="77777777" w:rsidR="00A9070C" w:rsidRDefault="00A9070C" w:rsidP="00002710">
      <w:pPr>
        <w:spacing w:after="0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15935180" w14:textId="77777777" w:rsidR="00657090" w:rsidRPr="007E70A2" w:rsidRDefault="00657090" w:rsidP="000027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9070C">
        <w:rPr>
          <w:rFonts w:ascii="Times New Roman" w:hAnsi="Times New Roman" w:cs="Times New Roman"/>
          <w:b/>
          <w:bCs/>
        </w:rPr>
        <w:t>Welcome Remarks and Progress U</w:t>
      </w:r>
      <w:r w:rsidR="002B0D1C" w:rsidRPr="00A9070C">
        <w:rPr>
          <w:rFonts w:ascii="Times New Roman" w:hAnsi="Times New Roman" w:cs="Times New Roman"/>
          <w:b/>
          <w:bCs/>
        </w:rPr>
        <w:t>pdate</w:t>
      </w:r>
    </w:p>
    <w:p w14:paraId="4FAA4B87" w14:textId="77777777" w:rsidR="007E70A2" w:rsidRPr="00A9070C" w:rsidRDefault="007E70A2" w:rsidP="00002710">
      <w:pPr>
        <w:pStyle w:val="ListParagraph"/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53206471" w14:textId="202F9D5F" w:rsidR="00180F19" w:rsidRPr="00A3283B" w:rsidRDefault="009577A1" w:rsidP="00002710">
      <w:pPr>
        <w:spacing w:after="0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In his opening remarks,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Fily Sissoko</w:t>
      </w:r>
      <w:r w:rsidR="000B7F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>welcomed the development partners, government officials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 and all participants. He congratulated the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Government of Nepal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C4D7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on the 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finalization of the </w:t>
      </w:r>
      <w:r w:rsidR="003C4D7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PFM reform and 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upgrade of various </w:t>
      </w:r>
      <w:r w:rsidR="003C4D76" w:rsidRPr="00B63CB3">
        <w:rPr>
          <w:rFonts w:ascii="Times New Roman" w:hAnsi="Times New Roman" w:cs="Times New Roman"/>
          <w:color w:val="222222"/>
          <w:shd w:val="clear" w:color="auto" w:fill="FFFFFF"/>
        </w:rPr>
        <w:t>PEFA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 indicators i</w:t>
      </w:r>
      <w:r w:rsidR="003C4D76" w:rsidRPr="00B63CB3">
        <w:rPr>
          <w:rFonts w:ascii="Times New Roman" w:hAnsi="Times New Roman" w:cs="Times New Roman"/>
          <w:color w:val="222222"/>
          <w:shd w:val="clear" w:color="auto" w:fill="FFFFFF"/>
        </w:rPr>
        <w:t>n spite of the earthquake and economic blockade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>. He also highlighted some other achievements of the MDTF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particularly in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 the continuity of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 xml:space="preserve">the treasury single account system 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>during earthquake and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 xml:space="preserve"> with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 c</w:t>
      </w:r>
      <w:r w:rsidR="003C4D76" w:rsidRPr="00A3283B">
        <w:rPr>
          <w:rFonts w:ascii="Times New Roman" w:hAnsi="Times New Roman" w:cs="Times New Roman"/>
          <w:color w:val="222222"/>
          <w:shd w:val="clear" w:color="auto" w:fill="FFFFFF"/>
        </w:rPr>
        <w:t>itizen engagement in accountability</w:t>
      </w:r>
      <w:r w:rsidR="003C4D7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1CBA1A32" w14:textId="77777777" w:rsidR="00370A0F" w:rsidRPr="00B63CB3" w:rsidRDefault="00370A0F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A8BAD28" w14:textId="24AA26BD" w:rsidR="00370A0F" w:rsidRPr="00B63CB3" w:rsidRDefault="00370A0F" w:rsidP="00002710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B63CB3">
        <w:rPr>
          <w:rFonts w:ascii="Times New Roman" w:hAnsi="Times New Roman" w:cs="Times New Roman"/>
          <w:b/>
        </w:rPr>
        <w:t xml:space="preserve">2. Welcome </w:t>
      </w:r>
      <w:r w:rsidR="0010782A">
        <w:rPr>
          <w:rFonts w:ascii="Times New Roman" w:hAnsi="Times New Roman" w:cs="Times New Roman"/>
          <w:b/>
        </w:rPr>
        <w:t>N</w:t>
      </w:r>
      <w:r w:rsidR="0010782A" w:rsidRPr="00B63CB3">
        <w:rPr>
          <w:rFonts w:ascii="Times New Roman" w:hAnsi="Times New Roman" w:cs="Times New Roman"/>
          <w:b/>
        </w:rPr>
        <w:t xml:space="preserve">ote </w:t>
      </w:r>
      <w:r w:rsidRPr="00B63CB3">
        <w:rPr>
          <w:rFonts w:ascii="Times New Roman" w:hAnsi="Times New Roman" w:cs="Times New Roman"/>
          <w:b/>
        </w:rPr>
        <w:t xml:space="preserve">by </w:t>
      </w:r>
      <w:r w:rsidR="0010782A">
        <w:rPr>
          <w:rFonts w:ascii="Times New Roman" w:hAnsi="Times New Roman" w:cs="Times New Roman"/>
          <w:b/>
        </w:rPr>
        <w:t>Joint Secretary for</w:t>
      </w:r>
      <w:r w:rsidR="0010782A" w:rsidRPr="00B63CB3">
        <w:rPr>
          <w:rFonts w:ascii="Times New Roman" w:hAnsi="Times New Roman" w:cs="Times New Roman"/>
          <w:b/>
        </w:rPr>
        <w:t xml:space="preserve"> </w:t>
      </w:r>
      <w:r w:rsidRPr="00B63CB3">
        <w:rPr>
          <w:rFonts w:ascii="Times New Roman" w:hAnsi="Times New Roman" w:cs="Times New Roman"/>
          <w:b/>
        </w:rPr>
        <w:t>Budget, Ram Saran Pudasaini</w:t>
      </w:r>
    </w:p>
    <w:p w14:paraId="4B7EABD3" w14:textId="77777777" w:rsidR="00370A0F" w:rsidRPr="00B63CB3" w:rsidRDefault="00370A0F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592A4C1" w14:textId="2FC99DA2" w:rsidR="007E263E" w:rsidRPr="00B63CB3" w:rsidRDefault="003C4D76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In his</w:t>
      </w:r>
      <w:r w:rsidR="00BB0F74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opening</w:t>
      </w:r>
      <w:r w:rsidR="00180F19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remark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>Ram Saran Pudasaini</w:t>
      </w:r>
      <w:r w:rsidR="00180F19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highlighted how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the Government of Nepal</w:t>
      </w:r>
      <w:r w:rsidR="00180F19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wa</w:t>
      </w:r>
      <w:r w:rsidR="00180F19" w:rsidRPr="00B63CB3">
        <w:rPr>
          <w:rFonts w:ascii="Times New Roman" w:hAnsi="Times New Roman" w:cs="Times New Roman"/>
          <w:color w:val="222222"/>
          <w:shd w:val="clear" w:color="auto" w:fill="FFFFFF"/>
        </w:rPr>
        <w:t>s pleased that the</w:t>
      </w:r>
      <w:r w:rsidR="00953C82">
        <w:rPr>
          <w:rFonts w:ascii="Times New Roman" w:hAnsi="Times New Roman" w:cs="Times New Roman"/>
          <w:color w:val="222222"/>
          <w:shd w:val="clear" w:color="auto" w:fill="FFFFFF"/>
        </w:rPr>
        <w:t xml:space="preserve"> MDTF ha</w:t>
      </w:r>
      <w:r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953C82">
        <w:rPr>
          <w:rFonts w:ascii="Times New Roman" w:hAnsi="Times New Roman" w:cs="Times New Roman"/>
          <w:color w:val="222222"/>
          <w:shd w:val="clear" w:color="auto" w:fill="FFFFFF"/>
        </w:rPr>
        <w:t xml:space="preserve"> notable success in various interventions to improve PFM system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953C82">
        <w:rPr>
          <w:rFonts w:ascii="Times New Roman" w:hAnsi="Times New Roman" w:cs="Times New Roman"/>
          <w:color w:val="222222"/>
          <w:shd w:val="clear" w:color="auto" w:fill="FFFFFF"/>
        </w:rPr>
        <w:t xml:space="preserve"> in the country. </w:t>
      </w:r>
      <w:r w:rsidR="007E263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>He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thanked </w:t>
      </w:r>
      <w:r w:rsidR="00A40E0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all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MDTF development partners</w:t>
      </w:r>
      <w:r w:rsidR="0010782A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for their support and highlighted some of the notable achievements </w:t>
      </w:r>
      <w:r w:rsidR="0010782A">
        <w:rPr>
          <w:rFonts w:ascii="Times New Roman" w:hAnsi="Times New Roman" w:cs="Times New Roman"/>
          <w:color w:val="222222"/>
          <w:shd w:val="clear" w:color="auto" w:fill="FFFFFF"/>
        </w:rPr>
        <w:t>in maintaining the treasury single account system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 during conflicting times,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the adoption of Nepal Public Sector Accounting Standards,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strengthening the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credible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b</w:t>
      </w:r>
      <w:r w:rsidR="004C171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udgeting 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>system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instituting a</w:t>
      </w:r>
      <w:r w:rsidR="004C171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udit 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>system reforms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establishing the regional management information system. 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>He talked about how the MDTF is helping build a robust financial management system where fiscal discipline, allocation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and operational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integrity</w:t>
      </w:r>
      <w:r w:rsidR="004C171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are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maintained with transparency and accountability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7E263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7B76BB73" w14:textId="77777777" w:rsidR="00E20530" w:rsidRPr="00B63CB3" w:rsidRDefault="00E20530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502151B" w14:textId="77777777" w:rsidR="00370A0F" w:rsidRPr="00B63CB3" w:rsidRDefault="00647795" w:rsidP="000027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</w:t>
      </w:r>
      <w:r w:rsidR="00370A0F" w:rsidRPr="00B63CB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3. </w:t>
      </w:r>
      <w:r w:rsidR="00370A0F" w:rsidRPr="00B63CB3">
        <w:rPr>
          <w:rFonts w:ascii="Times New Roman" w:hAnsi="Times New Roman" w:cs="Times New Roman"/>
          <w:b/>
          <w:shd w:val="clear" w:color="auto" w:fill="FFFFFF"/>
        </w:rPr>
        <w:t>Head of Missions and Ambassadors address </w:t>
      </w:r>
    </w:p>
    <w:p w14:paraId="0BF056B2" w14:textId="24A7495A" w:rsidR="00043B7F" w:rsidRDefault="00E51572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63CB3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="00960263">
        <w:rPr>
          <w:rFonts w:ascii="Times New Roman" w:hAnsi="Times New Roman" w:cs="Times New Roman"/>
          <w:color w:val="222222"/>
          <w:shd w:val="clear" w:color="auto" w:fill="FFFFFF"/>
        </w:rPr>
        <w:t xml:space="preserve">is </w:t>
      </w:r>
      <w:r w:rsidR="00A73DB9" w:rsidRPr="00B63CB3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A73DB9">
        <w:rPr>
          <w:rFonts w:ascii="Times New Roman" w:hAnsi="Times New Roman" w:cs="Times New Roman"/>
          <w:color w:val="222222"/>
          <w:shd w:val="clear" w:color="auto" w:fill="FFFFFF"/>
        </w:rPr>
        <w:t>xcellency</w:t>
      </w:r>
      <w:r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Swiss </w:t>
      </w:r>
      <w:r w:rsidR="00BB0F74" w:rsidRPr="00B63CB3">
        <w:rPr>
          <w:rFonts w:ascii="Times New Roman" w:hAnsi="Times New Roman" w:cs="Times New Roman"/>
          <w:color w:val="222222"/>
          <w:shd w:val="clear" w:color="auto" w:fill="FFFFFF"/>
        </w:rPr>
        <w:t>Ambassador</w:t>
      </w:r>
      <w:r w:rsidR="00950CE6">
        <w:rPr>
          <w:rFonts w:ascii="Times New Roman" w:hAnsi="Times New Roman" w:cs="Times New Roman"/>
          <w:color w:val="222222"/>
          <w:shd w:val="clear" w:color="auto" w:fill="FFFFFF"/>
        </w:rPr>
        <w:t>, Mr. Urs Herren,</w:t>
      </w:r>
      <w:r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1429A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acknowledged that the reporting of the </w:t>
      </w:r>
      <w:r w:rsidR="00B969AA" w:rsidRPr="00B63CB3">
        <w:rPr>
          <w:rFonts w:ascii="Times New Roman" w:hAnsi="Times New Roman" w:cs="Times New Roman"/>
          <w:color w:val="222222"/>
          <w:shd w:val="clear" w:color="auto" w:fill="FFFFFF"/>
        </w:rPr>
        <w:t>MDTF has</w:t>
      </w:r>
      <w:r w:rsidR="0071429A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improved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but </w:t>
      </w:r>
      <w:r w:rsidR="00415BD3">
        <w:rPr>
          <w:rFonts w:ascii="Times New Roman" w:hAnsi="Times New Roman" w:cs="Times New Roman"/>
          <w:color w:val="222222"/>
          <w:shd w:val="clear" w:color="auto" w:fill="FFFFFF"/>
        </w:rPr>
        <w:t>recognized t</w:t>
      </w:r>
      <w:r w:rsidR="0071429A" w:rsidRPr="00B63CB3">
        <w:rPr>
          <w:rFonts w:ascii="Times New Roman" w:hAnsi="Times New Roman" w:cs="Times New Roman"/>
          <w:color w:val="222222"/>
          <w:shd w:val="clear" w:color="auto" w:fill="FFFFFF"/>
        </w:rPr>
        <w:t>he need for furt</w:t>
      </w:r>
      <w:r w:rsidR="006448EE" w:rsidRPr="00B63CB3">
        <w:rPr>
          <w:rFonts w:ascii="Times New Roman" w:hAnsi="Times New Roman" w:cs="Times New Roman"/>
          <w:color w:val="222222"/>
          <w:shd w:val="clear" w:color="auto" w:fill="FFFFFF"/>
        </w:rPr>
        <w:t>her improvement. The reporting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, he thought, could </w:t>
      </w:r>
      <w:r w:rsidR="006448E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be more </w:t>
      </w:r>
      <w:r w:rsidR="002A50A7" w:rsidRPr="00B63CB3">
        <w:rPr>
          <w:rFonts w:ascii="Times New Roman" w:hAnsi="Times New Roman" w:cs="Times New Roman"/>
          <w:color w:val="222222"/>
          <w:shd w:val="clear" w:color="auto" w:fill="FFFFFF"/>
        </w:rPr>
        <w:t>activity</w:t>
      </w:r>
      <w:r w:rsidR="006448E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A50A7" w:rsidRPr="00B63CB3">
        <w:rPr>
          <w:rFonts w:ascii="Times New Roman" w:hAnsi="Times New Roman" w:cs="Times New Roman"/>
          <w:color w:val="222222"/>
          <w:shd w:val="clear" w:color="auto" w:fill="FFFFFF"/>
        </w:rPr>
        <w:t>oriented</w:t>
      </w:r>
      <w:r w:rsidR="006448EE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whereas a more results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6448EE" w:rsidRPr="00B63CB3">
        <w:rPr>
          <w:rFonts w:ascii="Times New Roman" w:hAnsi="Times New Roman" w:cs="Times New Roman"/>
          <w:color w:val="222222"/>
          <w:shd w:val="clear" w:color="auto" w:fill="FFFFFF"/>
        </w:rPr>
        <w:t>/outcome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6448EE" w:rsidRPr="00B63CB3">
        <w:rPr>
          <w:rFonts w:ascii="Times New Roman" w:hAnsi="Times New Roman" w:cs="Times New Roman"/>
          <w:color w:val="222222"/>
          <w:shd w:val="clear" w:color="auto" w:fill="FFFFFF"/>
        </w:rPr>
        <w:t>oriented report is sought by the donors</w:t>
      </w:r>
      <w:r w:rsidR="00A2136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. He also congratulated the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Nepal Government</w:t>
      </w:r>
      <w:r w:rsidR="00A2136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on </w:t>
      </w:r>
      <w:r w:rsidR="00A2136F" w:rsidRPr="00B63CB3">
        <w:rPr>
          <w:rFonts w:ascii="Times New Roman" w:hAnsi="Times New Roman" w:cs="Times New Roman"/>
          <w:color w:val="222222"/>
          <w:shd w:val="clear" w:color="auto" w:fill="FFFFFF"/>
        </w:rPr>
        <w:t>the PFMRP2. He added that further discuss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ion</w:t>
      </w:r>
      <w:r w:rsidR="00A2136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on </w:t>
      </w:r>
      <w:r w:rsidR="00F91494" w:rsidRPr="00B63CB3">
        <w:rPr>
          <w:rFonts w:ascii="Times New Roman" w:hAnsi="Times New Roman" w:cs="Times New Roman"/>
          <w:color w:val="222222"/>
          <w:shd w:val="clear" w:color="auto" w:fill="FFFFFF"/>
        </w:rPr>
        <w:t>reprioritization</w:t>
      </w:r>
      <w:r w:rsidR="00F242ED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would be useful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, and</w:t>
      </w:r>
      <w:r w:rsidR="00F242ED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the challenges of the federal structure after the new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="004C171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onstitution </w:t>
      </w:r>
      <w:r w:rsidR="009E427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and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would</w:t>
      </w:r>
      <w:r w:rsidR="00F242ED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also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be an</w:t>
      </w:r>
      <w:r w:rsidR="00F242ED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important issue for the Nepal MDTF.</w:t>
      </w:r>
      <w:r w:rsidR="00116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 A link between the local PEFA and</w:t>
      </w:r>
      <w:r w:rsidR="002B6430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Government</w:t>
      </w:r>
      <w:r w:rsidR="004C171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16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reform strategy will be very important to </w:t>
      </w:r>
      <w:r w:rsidR="005F5424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clarify. </w:t>
      </w:r>
      <w:r w:rsidR="001E6AFF" w:rsidRPr="00B63CB3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="00116B7F" w:rsidRPr="00B63CB3">
        <w:rPr>
          <w:rFonts w:ascii="Times New Roman" w:hAnsi="Times New Roman" w:cs="Times New Roman"/>
          <w:color w:val="222222"/>
          <w:shd w:val="clear" w:color="auto" w:fill="FFFFFF"/>
        </w:rPr>
        <w:t>e thanked Franc</w:t>
      </w:r>
      <w:r w:rsidR="00CE0E66"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 Be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ss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ette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, MDTF Project Manager in Kathmandu,</w:t>
      </w:r>
      <w:r w:rsidR="00CE0E66">
        <w:rPr>
          <w:rFonts w:ascii="Times New Roman" w:hAnsi="Times New Roman" w:cs="Times New Roman"/>
          <w:color w:val="222222"/>
          <w:shd w:val="clear" w:color="auto" w:fill="FFFFFF"/>
        </w:rPr>
        <w:t xml:space="preserve"> for the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>last version</w:t>
      </w:r>
      <w:r w:rsidR="00CE0E66">
        <w:rPr>
          <w:rFonts w:ascii="Times New Roman" w:hAnsi="Times New Roman" w:cs="Times New Roman"/>
          <w:color w:val="222222"/>
          <w:shd w:val="clear" w:color="auto" w:fill="FFFFFF"/>
        </w:rPr>
        <w:t xml:space="preserve"> of the MDTF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Phase </w:t>
      </w:r>
      <w:r w:rsidR="00CE0E66">
        <w:rPr>
          <w:rFonts w:ascii="Times New Roman" w:hAnsi="Times New Roman" w:cs="Times New Roman"/>
          <w:color w:val="222222"/>
          <w:shd w:val="clear" w:color="auto" w:fill="FFFFFF"/>
        </w:rPr>
        <w:t>II</w:t>
      </w:r>
      <w:r w:rsidR="00116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23EAB">
        <w:rPr>
          <w:rFonts w:ascii="Times New Roman" w:hAnsi="Times New Roman" w:cs="Times New Roman"/>
          <w:color w:val="222222"/>
          <w:shd w:val="clear" w:color="auto" w:fill="FFFFFF"/>
        </w:rPr>
        <w:t>strategy</w:t>
      </w:r>
      <w:r w:rsidR="00116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and apprec</w:t>
      </w:r>
      <w:r w:rsidR="00031E5D">
        <w:rPr>
          <w:rFonts w:ascii="Times New Roman" w:hAnsi="Times New Roman" w:cs="Times New Roman"/>
          <w:color w:val="222222"/>
          <w:shd w:val="clear" w:color="auto" w:fill="FFFFFF"/>
        </w:rPr>
        <w:t xml:space="preserve">iated its alignment with the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Government’s </w:t>
      </w:r>
      <w:r w:rsidR="00116B7F" w:rsidRPr="00B63CB3">
        <w:rPr>
          <w:rFonts w:ascii="Times New Roman" w:hAnsi="Times New Roman" w:cs="Times New Roman"/>
          <w:color w:val="222222"/>
          <w:shd w:val="clear" w:color="auto" w:fill="FFFFFF"/>
        </w:rPr>
        <w:t>strategy.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He recommended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that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>link between the supply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>side and demand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side activities should be strengthened </w:t>
      </w:r>
      <w:r w:rsidR="00031E5D" w:rsidRPr="00B63CB3">
        <w:rPr>
          <w:rFonts w:ascii="Times New Roman" w:hAnsi="Times New Roman" w:cs="Times New Roman"/>
          <w:color w:val="222222"/>
          <w:shd w:val="clear" w:color="auto" w:fill="FFFFFF"/>
        </w:rPr>
        <w:t>in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>Phase II and that there</w:t>
      </w:r>
      <w:r w:rsidR="004C1711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should be closer interaction </w:t>
      </w:r>
      <w:r w:rsidR="005F5424" w:rsidRPr="00B63CB3">
        <w:rPr>
          <w:rFonts w:ascii="Times New Roman" w:hAnsi="Times New Roman" w:cs="Times New Roman"/>
          <w:color w:val="222222"/>
          <w:shd w:val="clear" w:color="auto" w:fill="FFFFFF"/>
        </w:rPr>
        <w:t>between</w:t>
      </w:r>
      <w:r w:rsidR="00082E82">
        <w:rPr>
          <w:rFonts w:ascii="Times New Roman" w:hAnsi="Times New Roman" w:cs="Times New Roman"/>
          <w:color w:val="222222"/>
          <w:shd w:val="clear" w:color="auto" w:fill="FFFFFF"/>
        </w:rPr>
        <w:t xml:space="preserve"> the Ministry of Finance 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="00082E8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082E82">
        <w:rPr>
          <w:rFonts w:ascii="Times New Roman" w:hAnsi="Times New Roman" w:cs="Times New Roman"/>
          <w:color w:val="222222"/>
          <w:shd w:val="clear" w:color="auto" w:fill="FFFFFF"/>
        </w:rPr>
        <w:t xml:space="preserve">Ministry of </w:t>
      </w:r>
      <w:r w:rsidR="00082E82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Federal </w:t>
      </w:r>
      <w:r w:rsidR="004C1711">
        <w:rPr>
          <w:rFonts w:ascii="Times New Roman" w:hAnsi="Times New Roman" w:cs="Times New Roman"/>
          <w:color w:val="222222"/>
          <w:shd w:val="clear" w:color="auto" w:fill="FFFFFF"/>
        </w:rPr>
        <w:t xml:space="preserve">Affairs </w:t>
      </w:r>
      <w:r w:rsidR="00082E82">
        <w:rPr>
          <w:rFonts w:ascii="Times New Roman" w:hAnsi="Times New Roman" w:cs="Times New Roman"/>
          <w:color w:val="222222"/>
          <w:shd w:val="clear" w:color="auto" w:fill="FFFFFF"/>
        </w:rPr>
        <w:t xml:space="preserve">and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L</w:t>
      </w:r>
      <w:r w:rsidR="00082E82">
        <w:rPr>
          <w:rFonts w:ascii="Times New Roman" w:hAnsi="Times New Roman" w:cs="Times New Roman"/>
          <w:color w:val="222222"/>
          <w:shd w:val="clear" w:color="auto" w:fill="FFFFFF"/>
        </w:rPr>
        <w:t>ocal development (</w:t>
      </w:r>
      <w:r w:rsidR="00043B7F" w:rsidRPr="00B63CB3">
        <w:rPr>
          <w:rFonts w:ascii="Times New Roman" w:hAnsi="Times New Roman" w:cs="Times New Roman"/>
          <w:color w:val="222222"/>
          <w:shd w:val="clear" w:color="auto" w:fill="FFFFFF"/>
        </w:rPr>
        <w:t>MOFALD</w:t>
      </w:r>
      <w:r w:rsidR="00082E82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597376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64198" w:rsidRPr="00B63CB3">
        <w:rPr>
          <w:rFonts w:ascii="Times New Roman" w:hAnsi="Times New Roman" w:cs="Times New Roman"/>
          <w:color w:val="222222"/>
          <w:shd w:val="clear" w:color="auto" w:fill="FFFFFF"/>
        </w:rPr>
        <w:t>Norway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’ representative</w:t>
      </w:r>
      <w:r w:rsidR="00564198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also commented along similar lines and recommended that a risk assessment should be done.</w:t>
      </w:r>
      <w:r w:rsidR="007825F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As a result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5A5EA9">
        <w:rPr>
          <w:rFonts w:ascii="Times New Roman" w:hAnsi="Times New Roman" w:cs="Times New Roman"/>
          <w:color w:val="222222"/>
          <w:shd w:val="clear" w:color="auto" w:fill="FFFFFF"/>
        </w:rPr>
        <w:t xml:space="preserve">he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Meeting Chairman Fily Sissoko </w:t>
      </w:r>
      <w:r w:rsidR="007825F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suggested that the </w:t>
      </w:r>
      <w:r w:rsidR="00B903D4" w:rsidRPr="00B63CB3">
        <w:rPr>
          <w:rFonts w:ascii="Times New Roman" w:hAnsi="Times New Roman" w:cs="Times New Roman"/>
          <w:color w:val="222222"/>
          <w:shd w:val="clear" w:color="auto" w:fill="FFFFFF"/>
        </w:rPr>
        <w:t>next</w:t>
      </w:r>
      <w:r w:rsidR="007825F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technical review meeting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should </w:t>
      </w:r>
      <w:r w:rsidR="007825F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discuss reporting and its format. </w:t>
      </w:r>
      <w:r w:rsidR="005251BB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The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development partners</w:t>
      </w:r>
      <w:r w:rsidR="00E233BC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251BB" w:rsidRPr="00B63CB3">
        <w:rPr>
          <w:rFonts w:ascii="Times New Roman" w:hAnsi="Times New Roman" w:cs="Times New Roman"/>
          <w:color w:val="222222"/>
          <w:shd w:val="clear" w:color="auto" w:fill="FFFFFF"/>
        </w:rPr>
        <w:t>were reques</w:t>
      </w:r>
      <w:r w:rsidR="00B502CF" w:rsidRPr="00B63CB3">
        <w:rPr>
          <w:rFonts w:ascii="Times New Roman" w:hAnsi="Times New Roman" w:cs="Times New Roman"/>
          <w:color w:val="222222"/>
          <w:shd w:val="clear" w:color="auto" w:fill="FFFFFF"/>
        </w:rPr>
        <w:t>ted to send their comments to Fr</w:t>
      </w:r>
      <w:r w:rsidR="005251BB" w:rsidRPr="00B63CB3">
        <w:rPr>
          <w:rFonts w:ascii="Times New Roman" w:hAnsi="Times New Roman" w:cs="Times New Roman"/>
          <w:color w:val="222222"/>
          <w:shd w:val="clear" w:color="auto" w:fill="FFFFFF"/>
        </w:rPr>
        <w:t>anck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 Bessette</w:t>
      </w:r>
      <w:r w:rsidR="005251BB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ahead of this meeting.</w:t>
      </w:r>
    </w:p>
    <w:p w14:paraId="1E3AB2BF" w14:textId="77777777" w:rsidR="00627E69" w:rsidRDefault="00627E69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CE8192F" w14:textId="19F2F9EC" w:rsidR="00C746B8" w:rsidRDefault="00113830" w:rsidP="000027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20797">
        <w:rPr>
          <w:rFonts w:ascii="Times New Roman" w:hAnsi="Times New Roman" w:cs="Times New Roman"/>
          <w:b/>
        </w:rPr>
        <w:t xml:space="preserve"> PFM Reform Action Plan Phase II: presentation by Government of Nepal</w:t>
      </w:r>
      <w:r w:rsidRPr="0012079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14:paraId="7F1B0B11" w14:textId="77777777" w:rsidR="00970960" w:rsidRDefault="00970960" w:rsidP="00002710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4B849A10" w14:textId="28BD259F" w:rsidR="00970960" w:rsidRPr="00345356" w:rsidRDefault="00970960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45356">
        <w:rPr>
          <w:rFonts w:ascii="Times New Roman" w:hAnsi="Times New Roman" w:cs="Times New Roman"/>
        </w:rPr>
        <w:t xml:space="preserve">The </w:t>
      </w:r>
      <w:r w:rsidR="00E233BC">
        <w:rPr>
          <w:rFonts w:ascii="Times New Roman" w:hAnsi="Times New Roman" w:cs="Times New Roman"/>
        </w:rPr>
        <w:t>Government of Nepal</w:t>
      </w:r>
      <w:r w:rsidR="00E233BC" w:rsidRPr="00345356">
        <w:rPr>
          <w:rFonts w:ascii="Times New Roman" w:hAnsi="Times New Roman" w:cs="Times New Roman"/>
        </w:rPr>
        <w:t xml:space="preserve"> </w:t>
      </w:r>
      <w:r w:rsidRPr="00345356">
        <w:rPr>
          <w:rFonts w:ascii="Times New Roman" w:hAnsi="Times New Roman" w:cs="Times New Roman"/>
        </w:rPr>
        <w:t xml:space="preserve">presented the </w:t>
      </w:r>
      <w:r w:rsidR="00E233BC">
        <w:rPr>
          <w:rFonts w:ascii="Times New Roman" w:hAnsi="Times New Roman" w:cs="Times New Roman"/>
        </w:rPr>
        <w:t>eight major</w:t>
      </w:r>
      <w:r w:rsidRPr="00345356">
        <w:rPr>
          <w:rFonts w:ascii="Times New Roman" w:hAnsi="Times New Roman" w:cs="Times New Roman"/>
        </w:rPr>
        <w:t xml:space="preserve"> high</w:t>
      </w:r>
      <w:r w:rsidR="00E233BC">
        <w:rPr>
          <w:rFonts w:ascii="Times New Roman" w:hAnsi="Times New Roman" w:cs="Times New Roman"/>
        </w:rPr>
        <w:t>-</w:t>
      </w:r>
      <w:r w:rsidRPr="00345356">
        <w:rPr>
          <w:rFonts w:ascii="Times New Roman" w:hAnsi="Times New Roman" w:cs="Times New Roman"/>
        </w:rPr>
        <w:t xml:space="preserve">level outcomes </w:t>
      </w:r>
      <w:r w:rsidR="00E233BC">
        <w:rPr>
          <w:rFonts w:ascii="Times New Roman" w:hAnsi="Times New Roman" w:cs="Times New Roman"/>
        </w:rPr>
        <w:t xml:space="preserve">expected </w:t>
      </w:r>
      <w:r w:rsidRPr="00345356">
        <w:rPr>
          <w:rFonts w:ascii="Times New Roman" w:hAnsi="Times New Roman" w:cs="Times New Roman"/>
        </w:rPr>
        <w:t xml:space="preserve">of the PFMRP </w:t>
      </w:r>
      <w:r w:rsidR="00E233BC">
        <w:rPr>
          <w:rFonts w:ascii="Times New Roman" w:hAnsi="Times New Roman" w:cs="Times New Roman"/>
        </w:rPr>
        <w:t>P</w:t>
      </w:r>
      <w:r w:rsidRPr="00345356">
        <w:rPr>
          <w:rFonts w:ascii="Times New Roman" w:hAnsi="Times New Roman" w:cs="Times New Roman"/>
        </w:rPr>
        <w:t xml:space="preserve">hase II. </w:t>
      </w:r>
    </w:p>
    <w:p w14:paraId="391740A3" w14:textId="77777777" w:rsidR="00113830" w:rsidRPr="00B63CB3" w:rsidRDefault="00113830" w:rsidP="00002710">
      <w:pPr>
        <w:jc w:val="both"/>
        <w:rPr>
          <w:rFonts w:ascii="Times New Roman" w:hAnsi="Times New Roman" w:cs="Times New Roman"/>
          <w:b/>
        </w:rPr>
      </w:pPr>
    </w:p>
    <w:p w14:paraId="4DFDA13A" w14:textId="61B9EF12" w:rsidR="00345356" w:rsidRPr="00345356" w:rsidRDefault="00113830" w:rsidP="0000271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55EEA">
        <w:rPr>
          <w:rFonts w:ascii="Times New Roman" w:hAnsi="Times New Roman" w:cs="Times New Roman"/>
          <w:b/>
        </w:rPr>
        <w:t xml:space="preserve">MDTF </w:t>
      </w:r>
      <w:r w:rsidR="00E233BC">
        <w:rPr>
          <w:rFonts w:ascii="Times New Roman" w:hAnsi="Times New Roman" w:cs="Times New Roman"/>
          <w:b/>
        </w:rPr>
        <w:t>P</w:t>
      </w:r>
      <w:r w:rsidR="00E233BC" w:rsidRPr="00655EEA">
        <w:rPr>
          <w:rFonts w:ascii="Times New Roman" w:hAnsi="Times New Roman" w:cs="Times New Roman"/>
          <w:b/>
        </w:rPr>
        <w:t xml:space="preserve">hase </w:t>
      </w:r>
      <w:r w:rsidRPr="00655EEA">
        <w:rPr>
          <w:rFonts w:ascii="Times New Roman" w:hAnsi="Times New Roman" w:cs="Times New Roman"/>
          <w:b/>
        </w:rPr>
        <w:t xml:space="preserve">II </w:t>
      </w:r>
      <w:r w:rsidR="00E233BC">
        <w:rPr>
          <w:rFonts w:ascii="Times New Roman" w:hAnsi="Times New Roman" w:cs="Times New Roman"/>
          <w:b/>
        </w:rPr>
        <w:t>S</w:t>
      </w:r>
      <w:r w:rsidRPr="00655EEA">
        <w:rPr>
          <w:rFonts w:ascii="Times New Roman" w:hAnsi="Times New Roman" w:cs="Times New Roman"/>
          <w:b/>
        </w:rPr>
        <w:t>trategy</w:t>
      </w:r>
      <w:r w:rsidR="00E233BC">
        <w:rPr>
          <w:rFonts w:ascii="Times New Roman" w:hAnsi="Times New Roman" w:cs="Times New Roman"/>
          <w:b/>
        </w:rPr>
        <w:t xml:space="preserve"> and</w:t>
      </w:r>
      <w:r w:rsidR="00E233BC" w:rsidRPr="00655EEA">
        <w:rPr>
          <w:rFonts w:ascii="Times New Roman" w:hAnsi="Times New Roman" w:cs="Times New Roman"/>
          <w:b/>
        </w:rPr>
        <w:t xml:space="preserve"> </w:t>
      </w:r>
      <w:r w:rsidR="00E233BC">
        <w:rPr>
          <w:rFonts w:ascii="Times New Roman" w:hAnsi="Times New Roman" w:cs="Times New Roman"/>
          <w:b/>
        </w:rPr>
        <w:t>E</w:t>
      </w:r>
      <w:r w:rsidRPr="00655EEA">
        <w:rPr>
          <w:rFonts w:ascii="Times New Roman" w:hAnsi="Times New Roman" w:cs="Times New Roman"/>
          <w:b/>
        </w:rPr>
        <w:t xml:space="preserve">xtension of MDTF) – </w:t>
      </w:r>
      <w:r w:rsidR="00B8045F" w:rsidRPr="00655EEA">
        <w:rPr>
          <w:rFonts w:ascii="Times New Roman" w:hAnsi="Times New Roman" w:cs="Times New Roman"/>
          <w:b/>
        </w:rPr>
        <w:t xml:space="preserve">presentation by Franck Bessette: </w:t>
      </w:r>
    </w:p>
    <w:p w14:paraId="3E4E8E21" w14:textId="46024A6B" w:rsidR="007B5C90" w:rsidRPr="00002710" w:rsidRDefault="00B8045F" w:rsidP="00002710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345356">
        <w:rPr>
          <w:rFonts w:ascii="Times New Roman" w:hAnsi="Times New Roman" w:cs="Times New Roman"/>
        </w:rPr>
        <w:t>Franck</w:t>
      </w:r>
      <w:r w:rsidR="00E233BC">
        <w:rPr>
          <w:rFonts w:ascii="Times New Roman" w:hAnsi="Times New Roman" w:cs="Times New Roman"/>
        </w:rPr>
        <w:t xml:space="preserve"> Bessette</w:t>
      </w:r>
      <w:r w:rsidRPr="00345356">
        <w:rPr>
          <w:rFonts w:ascii="Times New Roman" w:hAnsi="Times New Roman" w:cs="Times New Roman"/>
        </w:rPr>
        <w:t xml:space="preserve"> presented the MDTF </w:t>
      </w:r>
      <w:r w:rsidR="00E233BC">
        <w:rPr>
          <w:rFonts w:ascii="Times New Roman" w:hAnsi="Times New Roman" w:cs="Times New Roman"/>
        </w:rPr>
        <w:t>S</w:t>
      </w:r>
      <w:r w:rsidR="00E233BC" w:rsidRPr="00345356">
        <w:rPr>
          <w:rFonts w:ascii="Times New Roman" w:hAnsi="Times New Roman" w:cs="Times New Roman"/>
        </w:rPr>
        <w:t>trategy</w:t>
      </w:r>
      <w:r w:rsidRPr="00345356">
        <w:rPr>
          <w:rFonts w:ascii="Times New Roman" w:hAnsi="Times New Roman" w:cs="Times New Roman"/>
        </w:rPr>
        <w:t>.</w:t>
      </w:r>
      <w:r w:rsidR="007B5C90" w:rsidRPr="00345356">
        <w:rPr>
          <w:rFonts w:ascii="Times New Roman" w:hAnsi="Times New Roman" w:cs="Times New Roman"/>
        </w:rPr>
        <w:t xml:space="preserve"> The response of various Donors</w:t>
      </w:r>
      <w:r w:rsidR="00002710">
        <w:rPr>
          <w:rFonts w:ascii="Times New Roman" w:hAnsi="Times New Roman" w:cs="Times New Roman"/>
        </w:rPr>
        <w:t xml:space="preserve"> and </w:t>
      </w:r>
      <w:r w:rsidR="001E49A1">
        <w:rPr>
          <w:rFonts w:ascii="Times New Roman" w:hAnsi="Times New Roman" w:cs="Times New Roman"/>
        </w:rPr>
        <w:t>participants</w:t>
      </w:r>
      <w:r w:rsidR="007B5C90" w:rsidRPr="00345356">
        <w:rPr>
          <w:rFonts w:ascii="Times New Roman" w:hAnsi="Times New Roman" w:cs="Times New Roman"/>
        </w:rPr>
        <w:t xml:space="preserve"> is recorded as follows: </w:t>
      </w:r>
    </w:p>
    <w:p w14:paraId="66AF546A" w14:textId="1CDCE202" w:rsidR="00743BC3" w:rsidRPr="00706A37" w:rsidRDefault="00706A37" w:rsidP="000027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06A37">
        <w:rPr>
          <w:rFonts w:ascii="Times New Roman" w:hAnsi="Times New Roman" w:cs="Times New Roman"/>
          <w:b/>
          <w:color w:val="203345"/>
          <w:shd w:val="clear" w:color="auto" w:fill="FFFFFF"/>
        </w:rPr>
        <w:t>Government of the Swiss Confederation</w:t>
      </w:r>
      <w:r w:rsidR="00743BC3" w:rsidRPr="00706A37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 xml:space="preserve">Presentation of the comparative advantage of the MDTF was a bit </w:t>
      </w:r>
      <w:r w:rsidR="00A40E06">
        <w:rPr>
          <w:rFonts w:ascii="Times New Roman" w:hAnsi="Times New Roman" w:cs="Times New Roman"/>
          <w:color w:val="222222"/>
          <w:shd w:val="clear" w:color="auto" w:fill="FFFFFF"/>
        </w:rPr>
        <w:t>generic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so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it was</w:t>
      </w:r>
      <w:r w:rsidR="00E233BC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difficult to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determine</w:t>
      </w:r>
      <w:r w:rsidR="00E233BC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>which activities to support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Relat</w:t>
      </w:r>
      <w:r w:rsidR="004024C8" w:rsidRPr="00706A37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on between the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Government</w:t>
      </w:r>
      <w:r w:rsidR="00E233BC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AE57CB">
        <w:rPr>
          <w:rFonts w:ascii="Times New Roman" w:hAnsi="Times New Roman" w:cs="Times New Roman"/>
          <w:color w:val="222222"/>
          <w:shd w:val="clear" w:color="auto" w:fill="FFFFFF"/>
        </w:rPr>
        <w:t>trategy and currently identified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C3F81" w:rsidRPr="00706A37">
        <w:rPr>
          <w:rFonts w:ascii="Times New Roman" w:hAnsi="Times New Roman" w:cs="Times New Roman"/>
          <w:color w:val="222222"/>
          <w:shd w:val="clear" w:color="auto" w:fill="FFFFFF"/>
        </w:rPr>
        <w:t>pipeline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projects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needs to be identified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F25C4">
        <w:rPr>
          <w:rFonts w:ascii="Times New Roman" w:hAnsi="Times New Roman" w:cs="Times New Roman"/>
          <w:color w:val="222222"/>
          <w:shd w:val="clear" w:color="auto" w:fill="FFFFFF"/>
        </w:rPr>
        <w:t xml:space="preserve"> They also requested for a clarification on w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hy </w:t>
      </w:r>
      <w:r w:rsidR="00BF25C4">
        <w:rPr>
          <w:rFonts w:ascii="Times New Roman" w:hAnsi="Times New Roman" w:cs="Times New Roman"/>
          <w:color w:val="222222"/>
          <w:shd w:val="clear" w:color="auto" w:fill="FFFFFF"/>
        </w:rPr>
        <w:t xml:space="preserve">the PAC initiative fell under the OAG strengthening project.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SDC is committed to support MDTF until 2018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with its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>further p</w:t>
      </w:r>
      <w:r w:rsidR="001B5070" w:rsidRPr="00706A37">
        <w:rPr>
          <w:rFonts w:ascii="Times New Roman" w:hAnsi="Times New Roman" w:cs="Times New Roman"/>
          <w:color w:val="222222"/>
          <w:shd w:val="clear" w:color="auto" w:fill="FFFFFF"/>
        </w:rPr>
        <w:t>l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edge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to be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recorded around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>2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quarter of 2017. </w:t>
      </w:r>
    </w:p>
    <w:p w14:paraId="6F464AD6" w14:textId="77777777" w:rsidR="001810CD" w:rsidRPr="00706A37" w:rsidRDefault="001810CD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6B1D5E5" w14:textId="1B0626DB" w:rsidR="00743BC3" w:rsidRPr="00706A37" w:rsidRDefault="00706A37" w:rsidP="000027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06A37">
        <w:rPr>
          <w:rStyle w:val="st"/>
          <w:rFonts w:ascii="Times New Roman" w:hAnsi="Times New Roman" w:cs="Times New Roman"/>
          <w:b/>
          <w:color w:val="203345"/>
          <w:bdr w:val="none" w:sz="0" w:space="0" w:color="auto" w:frame="1"/>
          <w:shd w:val="clear" w:color="auto" w:fill="FFFFFF"/>
        </w:rPr>
        <w:t>Australia DFAT</w:t>
      </w:r>
      <w:r w:rsidR="00743BC3" w:rsidRPr="00706A37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743BC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55F57">
        <w:rPr>
          <w:rFonts w:ascii="Times New Roman" w:hAnsi="Times New Roman" w:cs="Times New Roman"/>
          <w:color w:val="222222"/>
          <w:shd w:val="clear" w:color="auto" w:fill="FFFFFF"/>
        </w:rPr>
        <w:t xml:space="preserve">An amount of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US$ 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2 million </w:t>
      </w:r>
      <w:r w:rsidR="006C1659">
        <w:rPr>
          <w:rFonts w:ascii="Times New Roman" w:hAnsi="Times New Roman" w:cs="Times New Roman"/>
          <w:color w:val="222222"/>
          <w:shd w:val="clear" w:color="auto" w:fill="FFFFFF"/>
        </w:rPr>
        <w:t xml:space="preserve">is committed for 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>now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They</w:t>
      </w:r>
      <w:r w:rsidR="00DA5F61">
        <w:rPr>
          <w:rFonts w:ascii="Times New Roman" w:hAnsi="Times New Roman" w:cs="Times New Roman"/>
          <w:color w:val="222222"/>
          <w:shd w:val="clear" w:color="auto" w:fill="FFFFFF"/>
        </w:rPr>
        <w:t xml:space="preserve"> will communicate further 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>after June 30,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 2016,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into the next fiscal year (FY17).</w:t>
      </w:r>
    </w:p>
    <w:p w14:paraId="1F67B099" w14:textId="77777777" w:rsidR="001810CD" w:rsidRPr="00706A37" w:rsidRDefault="001810CD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8B821AB" w14:textId="7CBF1ABB" w:rsidR="006227B0" w:rsidRPr="0003081D" w:rsidRDefault="00706A37" w:rsidP="000027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06A37">
        <w:rPr>
          <w:rFonts w:ascii="Times New Roman" w:hAnsi="Times New Roman" w:cs="Times New Roman"/>
          <w:b/>
          <w:color w:val="203345"/>
          <w:shd w:val="clear" w:color="auto" w:fill="FFFFFF"/>
        </w:rPr>
        <w:t>Government of Norway</w:t>
      </w:r>
      <w:r w:rsidR="00802373" w:rsidRPr="00706A37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 xml:space="preserve">They thought it was 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difficult to measure progress in the </w:t>
      </w:r>
      <w:r w:rsidR="00E233BC"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="00E233BC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hase 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>II strategy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 xml:space="preserve"> and</w:t>
      </w:r>
      <w:r w:rsidR="005A15EA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E3400">
        <w:rPr>
          <w:rFonts w:ascii="Times New Roman" w:hAnsi="Times New Roman" w:cs="Times New Roman"/>
          <w:color w:val="222222"/>
          <w:shd w:val="clear" w:color="auto" w:fill="FFFFFF"/>
        </w:rPr>
        <w:t>suggested that the p</w:t>
      </w:r>
      <w:r w:rsidR="0086051F" w:rsidRPr="00706A37">
        <w:rPr>
          <w:rFonts w:ascii="Times New Roman" w:hAnsi="Times New Roman" w:cs="Times New Roman"/>
          <w:color w:val="222222"/>
          <w:shd w:val="clear" w:color="auto" w:fill="FFFFFF"/>
        </w:rPr>
        <w:t>ipeline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projects should not </w:t>
      </w:r>
      <w:r w:rsidR="0086051F" w:rsidRPr="00706A37">
        <w:rPr>
          <w:rFonts w:ascii="Times New Roman" w:hAnsi="Times New Roman" w:cs="Times New Roman"/>
          <w:color w:val="222222"/>
          <w:shd w:val="clear" w:color="auto" w:fill="FFFFFF"/>
        </w:rPr>
        <w:t>override</w:t>
      </w:r>
      <w:r w:rsidR="00CE340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>the Government</w:t>
      </w:r>
      <w:r w:rsidR="005A15EA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11761">
        <w:rPr>
          <w:rFonts w:ascii="Times New Roman" w:hAnsi="Times New Roman" w:cs="Times New Roman"/>
          <w:color w:val="222222"/>
          <w:shd w:val="clear" w:color="auto" w:fill="FFFFFF"/>
        </w:rPr>
        <w:t>strategy and that the Results F</w:t>
      </w:r>
      <w:r w:rsidR="00802373" w:rsidRPr="00706A37">
        <w:rPr>
          <w:rFonts w:ascii="Times New Roman" w:hAnsi="Times New Roman" w:cs="Times New Roman"/>
          <w:color w:val="222222"/>
          <w:shd w:val="clear" w:color="auto" w:fill="FFFFFF"/>
        </w:rPr>
        <w:t>ramework should guide pipeline project</w:t>
      </w:r>
      <w:r w:rsidR="0058001A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s. </w:t>
      </w:r>
      <w:r w:rsidR="00A26FB6" w:rsidRPr="00706A37" w:rsidDel="00A26FB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03081D">
        <w:rPr>
          <w:rFonts w:ascii="Times New Roman" w:hAnsi="Times New Roman" w:cs="Times New Roman"/>
          <w:color w:val="222222"/>
          <w:shd w:val="clear" w:color="auto" w:fill="FFFFFF"/>
        </w:rPr>
        <w:t>hey strongly agree with the procurement sub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03081D">
        <w:rPr>
          <w:rFonts w:ascii="Times New Roman" w:hAnsi="Times New Roman" w:cs="Times New Roman"/>
          <w:color w:val="222222"/>
          <w:shd w:val="clear" w:color="auto" w:fill="FFFFFF"/>
        </w:rPr>
        <w:t>project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>, which has already been presented to donors and agreed</w:t>
      </w:r>
      <w:r w:rsidR="0003081D">
        <w:rPr>
          <w:rFonts w:ascii="Times New Roman" w:hAnsi="Times New Roman" w:cs="Times New Roman"/>
          <w:color w:val="222222"/>
          <w:shd w:val="clear" w:color="auto" w:fill="FFFFFF"/>
        </w:rPr>
        <w:t xml:space="preserve"> as well as the</w:t>
      </w:r>
      <w:r w:rsidR="00A0115F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 OAG</w:t>
      </w:r>
      <w:r w:rsidR="0003081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B71CB">
        <w:rPr>
          <w:rFonts w:ascii="Times New Roman" w:hAnsi="Times New Roman" w:cs="Times New Roman"/>
          <w:color w:val="222222"/>
          <w:shd w:val="clear" w:color="auto" w:fill="FFFFFF"/>
        </w:rPr>
        <w:t xml:space="preserve">II </w:t>
      </w:r>
      <w:r w:rsidR="002B71CB" w:rsidRPr="0003081D">
        <w:rPr>
          <w:rFonts w:ascii="Times New Roman" w:hAnsi="Times New Roman" w:cs="Times New Roman"/>
          <w:color w:val="222222"/>
          <w:shd w:val="clear" w:color="auto" w:fill="FFFFFF"/>
        </w:rPr>
        <w:t>project</w:t>
      </w:r>
      <w:r w:rsidR="002B71C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A6E13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B71CB">
        <w:rPr>
          <w:rFonts w:ascii="Times New Roman" w:hAnsi="Times New Roman" w:cs="Times New Roman"/>
          <w:color w:val="222222"/>
          <w:shd w:val="clear" w:color="auto" w:fill="FFFFFF"/>
        </w:rPr>
        <w:t xml:space="preserve">They would also </w:t>
      </w:r>
      <w:r w:rsidR="00A0115F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like to support 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A0115F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PRAN project </w:t>
      </w:r>
      <w:r w:rsidR="0050056E">
        <w:rPr>
          <w:rFonts w:ascii="Times New Roman" w:hAnsi="Times New Roman" w:cs="Times New Roman"/>
          <w:color w:val="222222"/>
          <w:shd w:val="clear" w:color="auto" w:fill="FFFFFF"/>
        </w:rPr>
        <w:t xml:space="preserve">but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 xml:space="preserve">underlined </w:t>
      </w:r>
      <w:r w:rsidR="00A40E06">
        <w:rPr>
          <w:rFonts w:ascii="Times New Roman" w:hAnsi="Times New Roman" w:cs="Times New Roman"/>
          <w:color w:val="222222"/>
          <w:shd w:val="clear" w:color="auto" w:fill="FFFFFF"/>
        </w:rPr>
        <w:t xml:space="preserve">that 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A40E06" w:rsidRPr="0003081D">
        <w:rPr>
          <w:rFonts w:ascii="Times New Roman" w:hAnsi="Times New Roman" w:cs="Times New Roman"/>
          <w:color w:val="222222"/>
          <w:shd w:val="clear" w:color="auto" w:fill="FFFFFF"/>
        </w:rPr>
        <w:t>National</w:t>
      </w:r>
      <w:r w:rsidR="005E05DA">
        <w:rPr>
          <w:rFonts w:ascii="Times New Roman" w:hAnsi="Times New Roman" w:cs="Times New Roman"/>
          <w:color w:val="222222"/>
          <w:shd w:val="clear" w:color="auto" w:fill="FFFFFF"/>
        </w:rPr>
        <w:t xml:space="preserve"> Planning 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>Commission</w:t>
      </w:r>
      <w:r w:rsidR="00A0115F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 and MOFALD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>should be involved in the process</w:t>
      </w:r>
      <w:r w:rsidR="00A0115F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1A4B12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The Norwegian 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5A15EA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mbassy </w:t>
      </w:r>
      <w:r w:rsidR="001A4B12" w:rsidRPr="0003081D">
        <w:rPr>
          <w:rFonts w:ascii="Times New Roman" w:hAnsi="Times New Roman" w:cs="Times New Roman"/>
          <w:color w:val="222222"/>
          <w:shd w:val="clear" w:color="auto" w:fill="FFFFFF"/>
        </w:rPr>
        <w:t>has made a p</w:t>
      </w:r>
      <w:r w:rsidR="0086051F" w:rsidRPr="0003081D">
        <w:rPr>
          <w:rFonts w:ascii="Times New Roman" w:hAnsi="Times New Roman" w:cs="Times New Roman"/>
          <w:color w:val="222222"/>
          <w:shd w:val="clear" w:color="auto" w:fill="FFFFFF"/>
        </w:rPr>
        <w:t>led</w:t>
      </w:r>
      <w:r w:rsidR="006227B0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ge of 15 </w:t>
      </w:r>
      <w:r w:rsidR="0086051F" w:rsidRPr="0003081D">
        <w:rPr>
          <w:rFonts w:ascii="Times New Roman" w:hAnsi="Times New Roman" w:cs="Times New Roman"/>
          <w:color w:val="222222"/>
          <w:shd w:val="clear" w:color="auto" w:fill="FFFFFF"/>
        </w:rPr>
        <w:t>million</w:t>
      </w:r>
      <w:r w:rsidR="006227B0" w:rsidRPr="0003081D">
        <w:rPr>
          <w:rFonts w:ascii="Times New Roman" w:hAnsi="Times New Roman" w:cs="Times New Roman"/>
          <w:color w:val="222222"/>
          <w:shd w:val="clear" w:color="auto" w:fill="FFFFFF"/>
        </w:rPr>
        <w:t xml:space="preserve"> NOK from 2015</w:t>
      </w:r>
      <w:r w:rsidR="005A15EA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6227B0" w:rsidRPr="0003081D">
        <w:rPr>
          <w:rFonts w:ascii="Times New Roman" w:hAnsi="Times New Roman" w:cs="Times New Roman"/>
          <w:color w:val="222222"/>
          <w:shd w:val="clear" w:color="auto" w:fill="FFFFFF"/>
        </w:rPr>
        <w:t>2017.</w:t>
      </w:r>
    </w:p>
    <w:p w14:paraId="5AF08499" w14:textId="77777777" w:rsidR="001810CD" w:rsidRPr="00706A37" w:rsidRDefault="001810CD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81BB580" w14:textId="38FDF28E" w:rsidR="00487874" w:rsidRPr="00002710" w:rsidRDefault="00706A37" w:rsidP="0000271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02710">
        <w:rPr>
          <w:rFonts w:ascii="Times New Roman" w:hAnsi="Times New Roman" w:cs="Times New Roman"/>
          <w:b/>
          <w:color w:val="203345"/>
          <w:shd w:val="clear" w:color="auto" w:fill="FFFFFF"/>
        </w:rPr>
        <w:t>USAID (United States Agency for International Development)</w:t>
      </w:r>
      <w:r w:rsidR="006227B0" w:rsidRPr="00002710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6227B0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7305F" w:rsidRPr="00002710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here is </w:t>
      </w:r>
      <w:r w:rsidR="00C34716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transition of leadership </w:t>
      </w:r>
      <w:r w:rsidR="00C34716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underway 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>in USAID</w:t>
      </w:r>
      <w:r w:rsidR="005A15EA" w:rsidRPr="00002710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so </w:t>
      </w:r>
      <w:r w:rsidR="005A15EA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until 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this is </w:t>
      </w:r>
      <w:r w:rsidR="005A15EA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completed, it is not possible </w:t>
      </w:r>
      <w:r w:rsidR="00C34716" w:rsidRPr="00002710">
        <w:rPr>
          <w:rFonts w:ascii="Times New Roman" w:hAnsi="Times New Roman" w:cs="Times New Roman"/>
          <w:color w:val="222222"/>
          <w:shd w:val="clear" w:color="auto" w:fill="FFFFFF"/>
        </w:rPr>
        <w:t>offer</w:t>
      </w:r>
      <w:r w:rsidR="005A15EA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an </w:t>
      </w:r>
      <w:r w:rsidR="00C31B05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exact 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>amount of contribution</w:t>
      </w:r>
      <w:r w:rsidR="00D30E50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alt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hough </w:t>
      </w:r>
      <w:r w:rsidR="00464E3A" w:rsidRPr="00002710">
        <w:rPr>
          <w:rFonts w:ascii="Times New Roman" w:hAnsi="Times New Roman" w:cs="Times New Roman"/>
          <w:color w:val="222222"/>
          <w:shd w:val="clear" w:color="auto" w:fill="FFFFFF"/>
        </w:rPr>
        <w:t>in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principle they agree and plan to</w:t>
      </w:r>
      <w:r w:rsidR="00DE4808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continue their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support </w:t>
      </w:r>
      <w:r w:rsidR="00F272B5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to 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MDTF in </w:t>
      </w:r>
      <w:r w:rsidR="00C34716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1810CD" w:rsidRPr="00002710">
        <w:rPr>
          <w:rFonts w:ascii="Times New Roman" w:hAnsi="Times New Roman" w:cs="Times New Roman"/>
          <w:color w:val="222222"/>
          <w:shd w:val="clear" w:color="auto" w:fill="FFFFFF"/>
        </w:rPr>
        <w:t>future.</w:t>
      </w:r>
      <w:r w:rsidR="001F3482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It was also suggested that t</w:t>
      </w:r>
      <w:r w:rsidR="001810CD" w:rsidRPr="00002710">
        <w:rPr>
          <w:rFonts w:ascii="Times New Roman" w:hAnsi="Times New Roman" w:cs="Times New Roman"/>
          <w:color w:val="222222"/>
          <w:shd w:val="clear" w:color="auto" w:fill="FFFFFF"/>
        </w:rPr>
        <w:t>here</w:t>
      </w:r>
      <w:r w:rsidR="0069281E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is need to add value to </w:t>
      </w:r>
      <w:r w:rsidR="00C34716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the work and effort of the Government and Nepal and MDTF strategy and project should highlight this. </w:t>
      </w:r>
    </w:p>
    <w:p w14:paraId="239F1C32" w14:textId="77777777" w:rsidR="00002710" w:rsidRPr="00002710" w:rsidRDefault="00002710" w:rsidP="00002710">
      <w:pPr>
        <w:spacing w:after="0"/>
        <w:ind w:left="360"/>
        <w:jc w:val="both"/>
      </w:pPr>
    </w:p>
    <w:p w14:paraId="3A0EDA20" w14:textId="69A5E734" w:rsidR="00641BA8" w:rsidRPr="002A32C4" w:rsidRDefault="00706A37" w:rsidP="00002710">
      <w:pPr>
        <w:pStyle w:val="ListParagraph"/>
        <w:numPr>
          <w:ilvl w:val="0"/>
          <w:numId w:val="18"/>
        </w:numPr>
        <w:spacing w:after="0"/>
        <w:jc w:val="both"/>
      </w:pPr>
      <w:r w:rsidRPr="00706A37">
        <w:rPr>
          <w:rFonts w:ascii="Times New Roman" w:hAnsi="Times New Roman" w:cs="Times New Roman"/>
          <w:b/>
          <w:color w:val="203345"/>
          <w:shd w:val="clear" w:color="auto" w:fill="FFFFFF"/>
        </w:rPr>
        <w:t>European Union</w:t>
      </w:r>
      <w:r w:rsidR="00F7386D" w:rsidRPr="00706A37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F7386D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 xml:space="preserve">The EU </w:t>
      </w:r>
      <w:r w:rsidR="00F7386D" w:rsidRPr="00706A37">
        <w:rPr>
          <w:rFonts w:ascii="Times New Roman" w:hAnsi="Times New Roman" w:cs="Times New Roman"/>
          <w:color w:val="222222"/>
          <w:shd w:val="clear" w:color="auto" w:fill="FFFFFF"/>
        </w:rPr>
        <w:t>has top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>ped</w:t>
      </w:r>
      <w:r w:rsidR="00F7386D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up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 xml:space="preserve"> its contribution to MDTF with</w:t>
      </w:r>
      <w:r w:rsidR="00F7386D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3 million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>Euros,</w:t>
      </w:r>
      <w:r w:rsidR="00F7386D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which needs to be spent before 2018.</w:t>
      </w:r>
      <w:r w:rsidR="00050B1F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A32C4">
        <w:rPr>
          <w:rFonts w:ascii="Times New Roman" w:hAnsi="Times New Roman" w:cs="Times New Roman"/>
          <w:color w:val="222222"/>
          <w:shd w:val="clear" w:color="auto" w:fill="FFFFFF"/>
        </w:rPr>
        <w:t xml:space="preserve">It was also suggested that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 xml:space="preserve">the option of establishing a new MTDTF </w:t>
      </w:r>
      <w:r w:rsidR="002A32C4">
        <w:rPr>
          <w:rFonts w:ascii="Times New Roman" w:hAnsi="Times New Roman" w:cs="Times New Roman"/>
          <w:color w:val="222222"/>
          <w:shd w:val="clear" w:color="auto" w:fill="FFFFFF"/>
        </w:rPr>
        <w:t>in futur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 xml:space="preserve">e should be kept </w:t>
      </w:r>
      <w:r w:rsidR="00A40E06">
        <w:rPr>
          <w:rFonts w:ascii="Times New Roman" w:hAnsi="Times New Roman" w:cs="Times New Roman"/>
          <w:color w:val="222222"/>
          <w:shd w:val="clear" w:color="auto" w:fill="FFFFFF"/>
        </w:rPr>
        <w:t>open as</w:t>
      </w:r>
      <w:r w:rsidR="002A32C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 xml:space="preserve">Nepal Government </w:t>
      </w:r>
      <w:r w:rsidR="002A32C4">
        <w:rPr>
          <w:rFonts w:ascii="Times New Roman" w:hAnsi="Times New Roman" w:cs="Times New Roman"/>
          <w:color w:val="222222"/>
          <w:shd w:val="clear" w:color="auto" w:fill="FFFFFF"/>
        </w:rPr>
        <w:t>priorities may change course.</w:t>
      </w:r>
    </w:p>
    <w:p w14:paraId="66D2C34E" w14:textId="77777777" w:rsidR="00267B14" w:rsidRDefault="00267B14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4852261" w14:textId="1CA397F9" w:rsidR="00267B14" w:rsidRDefault="00A3304D" w:rsidP="000027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 xml:space="preserve">International </w:t>
      </w:r>
      <w:r w:rsidR="00F67907">
        <w:rPr>
          <w:rFonts w:ascii="Times New Roman" w:hAnsi="Times New Roman" w:cs="Times New Roman"/>
          <w:b/>
          <w:color w:val="222222"/>
          <w:shd w:val="clear" w:color="auto" w:fill="FFFFFF"/>
        </w:rPr>
        <w:t>Monetary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Fund (</w:t>
      </w:r>
      <w:r w:rsidR="00267B14" w:rsidRPr="00706A37">
        <w:rPr>
          <w:rFonts w:ascii="Times New Roman" w:hAnsi="Times New Roman" w:cs="Times New Roman"/>
          <w:b/>
          <w:color w:val="222222"/>
          <w:shd w:val="clear" w:color="auto" w:fill="FFFFFF"/>
        </w:rPr>
        <w:t>IMF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)</w:t>
      </w:r>
      <w:r w:rsidR="00267B14" w:rsidRPr="00706A37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267B14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participated as an observer in the meeting and appreciated the continued relation between the MDTF and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>the Government of Nepal</w:t>
      </w:r>
      <w:r w:rsidR="00B25655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67B14" w:rsidRPr="00706A37">
        <w:rPr>
          <w:rFonts w:ascii="Times New Roman" w:hAnsi="Times New Roman" w:cs="Times New Roman"/>
          <w:color w:val="222222"/>
          <w:shd w:val="clear" w:color="auto" w:fill="FFFFFF"/>
        </w:rPr>
        <w:t xml:space="preserve">to improve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267B14" w:rsidRPr="00706A37">
        <w:rPr>
          <w:rFonts w:ascii="Times New Roman" w:hAnsi="Times New Roman" w:cs="Times New Roman"/>
          <w:color w:val="222222"/>
          <w:shd w:val="clear" w:color="auto" w:fill="FFFFFF"/>
        </w:rPr>
        <w:t>PFM system in Nepal.</w:t>
      </w:r>
    </w:p>
    <w:p w14:paraId="56F10F79" w14:textId="77777777" w:rsidR="00225160" w:rsidRPr="00225160" w:rsidRDefault="00225160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CD5EDE3" w14:textId="4FA26817" w:rsidR="00FD3504" w:rsidRPr="00B71399" w:rsidRDefault="007C321E" w:rsidP="00002710">
      <w:p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World Bank, Country Management </w:t>
      </w:r>
      <w:r w:rsidR="0077305F">
        <w:rPr>
          <w:rFonts w:ascii="Times New Roman" w:hAnsi="Times New Roman" w:cs="Times New Roman"/>
          <w:b/>
          <w:color w:val="222222"/>
          <w:shd w:val="clear" w:color="auto" w:fill="FFFFFF"/>
        </w:rPr>
        <w:t>U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nit</w:t>
      </w:r>
      <w:r w:rsidR="00A93AAA" w:rsidRPr="00AB6E1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="0077305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77305F" w:rsidRPr="00002710">
        <w:rPr>
          <w:rFonts w:ascii="Times New Roman" w:hAnsi="Times New Roman" w:cs="Times New Roman"/>
          <w:color w:val="222222"/>
          <w:shd w:val="clear" w:color="auto" w:fill="FFFFFF"/>
        </w:rPr>
        <w:t>Bigyan from</w:t>
      </w:r>
      <w:r w:rsidR="0077305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C936F6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he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>country management unit</w:t>
      </w:r>
      <w:r w:rsidR="00B25655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936F6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noted that the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>Government of Nepal</w:t>
      </w:r>
      <w:r w:rsidR="00B25655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936F6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together with the </w:t>
      </w:r>
      <w:r w:rsidR="00B25655">
        <w:rPr>
          <w:rFonts w:ascii="Times New Roman" w:hAnsi="Times New Roman" w:cs="Times New Roman"/>
          <w:color w:val="222222"/>
          <w:shd w:val="clear" w:color="auto" w:fill="FFFFFF"/>
        </w:rPr>
        <w:t>development partners</w:t>
      </w:r>
      <w:r w:rsidR="00C936F6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has</w:t>
      </w:r>
      <w:r w:rsidR="00B3271D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B03E4" w:rsidRPr="00B71399">
        <w:rPr>
          <w:rFonts w:ascii="Times New Roman" w:hAnsi="Times New Roman" w:cs="Times New Roman"/>
          <w:color w:val="222222"/>
          <w:shd w:val="clear" w:color="auto" w:fill="FFFFFF"/>
        </w:rPr>
        <w:t>come a long way in the PFM reform process. It is no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="008B03E4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time to think how to move toward the </w:t>
      </w:r>
      <w:r w:rsidR="00432F49" w:rsidRPr="00B71399">
        <w:rPr>
          <w:rFonts w:ascii="Times New Roman" w:hAnsi="Times New Roman" w:cs="Times New Roman"/>
          <w:color w:val="222222"/>
          <w:shd w:val="clear" w:color="auto" w:fill="FFFFFF"/>
        </w:rPr>
        <w:t>development</w:t>
      </w:r>
      <w:r w:rsidR="008B03E4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results. 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>The Government</w:t>
      </w:r>
      <w:r w:rsidR="007A583F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32F49" w:rsidRPr="00B71399">
        <w:rPr>
          <w:rFonts w:ascii="Times New Roman" w:hAnsi="Times New Roman" w:cs="Times New Roman"/>
          <w:color w:val="222222"/>
          <w:shd w:val="clear" w:color="auto" w:fill="FFFFFF"/>
        </w:rPr>
        <w:t>is now</w:t>
      </w:r>
      <w:r w:rsidR="004B3979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preparing its 14</w:t>
      </w:r>
      <w:r w:rsidR="004B3979" w:rsidRPr="00B71399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="004B3979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plan 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>making</w:t>
      </w:r>
      <w:r w:rsidR="007A583F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B3979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it a perfect opportunity to think how this strategy will challenge </w:t>
      </w:r>
      <w:r w:rsidR="00B2506A" w:rsidRPr="00B71399">
        <w:rPr>
          <w:rFonts w:ascii="Times New Roman" w:hAnsi="Times New Roman" w:cs="Times New Roman"/>
          <w:color w:val="222222"/>
          <w:shd w:val="clear" w:color="auto" w:fill="FFFFFF"/>
        </w:rPr>
        <w:t>the F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iscal </w:t>
      </w:r>
      <w:r w:rsidR="00B2506A" w:rsidRPr="00B71399"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>ederalism</w:t>
      </w:r>
      <w:r w:rsidR="004B3979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He also mentioned the need to </w:t>
      </w:r>
      <w:r w:rsidR="00432F49" w:rsidRPr="00B71399">
        <w:rPr>
          <w:rFonts w:ascii="Times New Roman" w:hAnsi="Times New Roman" w:cs="Times New Roman"/>
          <w:color w:val="222222"/>
          <w:shd w:val="clear" w:color="auto" w:fill="FFFFFF"/>
        </w:rPr>
        <w:t>enhance</w:t>
      </w:r>
      <w:r w:rsidR="001B1C9A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supply side </w:t>
      </w:r>
      <w:r w:rsidR="00D952DC" w:rsidRPr="00B71399">
        <w:rPr>
          <w:rFonts w:ascii="Times New Roman" w:hAnsi="Times New Roman" w:cs="Times New Roman"/>
          <w:color w:val="222222"/>
          <w:shd w:val="clear" w:color="auto" w:fill="FFFFFF"/>
        </w:rPr>
        <w:t>and demand side</w:t>
      </w:r>
      <w:r w:rsidR="001B1C9A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7305F">
        <w:rPr>
          <w:rFonts w:ascii="Times New Roman" w:hAnsi="Times New Roman" w:cs="Times New Roman"/>
          <w:color w:val="222222"/>
          <w:shd w:val="clear" w:color="auto" w:fill="FFFFFF"/>
        </w:rPr>
        <w:t xml:space="preserve">and </w:t>
      </w:r>
      <w:r w:rsidR="001B1C9A" w:rsidRPr="00B71399">
        <w:rPr>
          <w:rFonts w:ascii="Times New Roman" w:hAnsi="Times New Roman" w:cs="Times New Roman"/>
          <w:color w:val="222222"/>
          <w:shd w:val="clear" w:color="auto" w:fill="FFFFFF"/>
        </w:rPr>
        <w:t>how MDTF can ma</w:t>
      </w:r>
      <w:r w:rsidR="008038DC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ke a difference to 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>fulfilling</w:t>
      </w:r>
      <w:r w:rsidR="007A583F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038DC" w:rsidRPr="00B71399">
        <w:rPr>
          <w:rFonts w:ascii="Times New Roman" w:hAnsi="Times New Roman" w:cs="Times New Roman"/>
          <w:color w:val="222222"/>
          <w:shd w:val="clear" w:color="auto" w:fill="FFFFFF"/>
        </w:rPr>
        <w:t>this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 xml:space="preserve"> objective</w:t>
      </w:r>
      <w:r w:rsidR="00C444C6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1B1C9A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3715C0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He also urged the 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>Government</w:t>
      </w:r>
      <w:r w:rsidR="007A583F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15C0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colleagues to think of 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7A583F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15C0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strategy to communicate the PFMRP 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="007A583F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hase </w:t>
      </w:r>
      <w:r w:rsidR="003715C0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II and other positive results </w:t>
      </w:r>
      <w:r w:rsidR="007A583F">
        <w:rPr>
          <w:rFonts w:ascii="Times New Roman" w:hAnsi="Times New Roman" w:cs="Times New Roman"/>
          <w:color w:val="222222"/>
          <w:shd w:val="clear" w:color="auto" w:fill="FFFFFF"/>
        </w:rPr>
        <w:t>that demonstrate</w:t>
      </w:r>
      <w:r w:rsidR="007A583F" w:rsidRPr="00B713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15C0" w:rsidRPr="00B71399">
        <w:rPr>
          <w:rFonts w:ascii="Times New Roman" w:hAnsi="Times New Roman" w:cs="Times New Roman"/>
          <w:color w:val="222222"/>
          <w:shd w:val="clear" w:color="auto" w:fill="FFFFFF"/>
        </w:rPr>
        <w:t>improvement in the system.</w:t>
      </w:r>
    </w:p>
    <w:p w14:paraId="761402B1" w14:textId="77777777" w:rsidR="008B518A" w:rsidRPr="00B63CB3" w:rsidRDefault="008B518A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0655EC3" w14:textId="61480C31" w:rsidR="00FD3504" w:rsidRPr="00F4449E" w:rsidRDefault="007A583F" w:rsidP="00002710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World Bank, Pr</w:t>
      </w:r>
      <w:r w:rsidR="00002710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actice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Manager</w:t>
      </w:r>
      <w:r w:rsidR="00450F54" w:rsidRPr="005004BF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C91555">
        <w:rPr>
          <w:rFonts w:ascii="Times New Roman" w:hAnsi="Times New Roman" w:cs="Times New Roman"/>
          <w:color w:val="222222"/>
          <w:shd w:val="clear" w:color="auto" w:fill="FFFFFF"/>
        </w:rPr>
        <w:t xml:space="preserve"> requested that the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 xml:space="preserve">draft </w:t>
      </w:r>
      <w:r w:rsidR="00C91555">
        <w:rPr>
          <w:rFonts w:ascii="Times New Roman" w:hAnsi="Times New Roman" w:cs="Times New Roman"/>
          <w:color w:val="222222"/>
          <w:shd w:val="clear" w:color="auto" w:fill="FFFFFF"/>
        </w:rPr>
        <w:t xml:space="preserve">MDTF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Phase </w:t>
      </w:r>
      <w:r w:rsidR="00A40E06">
        <w:rPr>
          <w:rFonts w:ascii="Times New Roman" w:hAnsi="Times New Roman" w:cs="Times New Roman"/>
          <w:color w:val="222222"/>
          <w:shd w:val="clear" w:color="auto" w:fill="FFFFFF"/>
        </w:rPr>
        <w:t>II strategy</w:t>
      </w:r>
      <w:r w:rsidR="00C91555">
        <w:rPr>
          <w:rFonts w:ascii="Times New Roman" w:hAnsi="Times New Roman" w:cs="Times New Roman"/>
          <w:color w:val="222222"/>
          <w:shd w:val="clear" w:color="auto" w:fill="FFFFFF"/>
        </w:rPr>
        <w:t xml:space="preserve"> be</w:t>
      </w:r>
      <w:r w:rsidR="008B518A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26FB6">
        <w:rPr>
          <w:rFonts w:ascii="Times New Roman" w:hAnsi="Times New Roman" w:cs="Times New Roman"/>
          <w:color w:val="222222"/>
          <w:shd w:val="clear" w:color="auto" w:fill="FFFFFF"/>
        </w:rPr>
        <w:t>finalized based on guidance received</w:t>
      </w:r>
      <w:r w:rsidR="00C91555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4626F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95C1C">
        <w:rPr>
          <w:rFonts w:ascii="Times New Roman" w:hAnsi="Times New Roman" w:cs="Times New Roman"/>
          <w:color w:val="222222"/>
          <w:shd w:val="clear" w:color="auto" w:fill="FFFFFF"/>
        </w:rPr>
        <w:t xml:space="preserve">For this,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195C1C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4626F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tarting point should be the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Results Framework, </w:t>
      </w:r>
      <w:r w:rsidR="00F1398A">
        <w:rPr>
          <w:rFonts w:ascii="Times New Roman" w:hAnsi="Times New Roman" w:cs="Times New Roman"/>
          <w:color w:val="222222"/>
          <w:shd w:val="clear" w:color="auto" w:fill="FFFFFF"/>
        </w:rPr>
        <w:t xml:space="preserve">which will be </w:t>
      </w:r>
      <w:r w:rsidR="004626FF" w:rsidRPr="00B63CB3">
        <w:rPr>
          <w:rFonts w:ascii="Times New Roman" w:hAnsi="Times New Roman" w:cs="Times New Roman"/>
          <w:color w:val="222222"/>
          <w:shd w:val="clear" w:color="auto" w:fill="FFFFFF"/>
        </w:rPr>
        <w:t>work</w:t>
      </w:r>
      <w:r w:rsidR="00F1398A">
        <w:rPr>
          <w:rFonts w:ascii="Times New Roman" w:hAnsi="Times New Roman" w:cs="Times New Roman"/>
          <w:color w:val="222222"/>
          <w:shd w:val="clear" w:color="auto" w:fill="FFFFFF"/>
        </w:rPr>
        <w:t>ed on</w:t>
      </w:r>
      <w:r w:rsidR="004626F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together with </w:t>
      </w:r>
      <w:r>
        <w:rPr>
          <w:rFonts w:ascii="Times New Roman" w:hAnsi="Times New Roman" w:cs="Times New Roman"/>
          <w:color w:val="222222"/>
          <w:shd w:val="clear" w:color="auto" w:fill="FFFFFF"/>
        </w:rPr>
        <w:t>the Government</w:t>
      </w:r>
      <w:r w:rsidR="004626F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912EAF">
        <w:rPr>
          <w:rFonts w:ascii="Times New Roman" w:hAnsi="Times New Roman" w:cs="Times New Roman"/>
          <w:color w:val="222222"/>
          <w:shd w:val="clear" w:color="auto" w:fill="FFFFFF"/>
        </w:rPr>
        <w:t>There was r</w:t>
      </w:r>
      <w:r w:rsidR="005161E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ecognition of strong support for MDTF </w:t>
      </w:r>
      <w:r w:rsidR="00912EAF">
        <w:rPr>
          <w:rFonts w:ascii="Times New Roman" w:hAnsi="Times New Roman" w:cs="Times New Roman"/>
          <w:color w:val="222222"/>
          <w:shd w:val="clear" w:color="auto" w:fill="FFFFFF"/>
        </w:rPr>
        <w:t xml:space="preserve">by all partners beyond the current closing date until 2022 </w:t>
      </w:r>
      <w:r w:rsidR="005161E6" w:rsidRPr="00B63CB3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="00912EAF">
        <w:rPr>
          <w:rFonts w:ascii="Times New Roman" w:hAnsi="Times New Roman" w:cs="Times New Roman"/>
          <w:color w:val="222222"/>
          <w:shd w:val="clear" w:color="auto" w:fill="FFFFFF"/>
        </w:rPr>
        <w:t xml:space="preserve"> its</w:t>
      </w:r>
      <w:r w:rsidR="005161E6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strategic priorities. </w:t>
      </w:r>
      <w:r w:rsidR="00E8201F" w:rsidRPr="00B63CB3">
        <w:rPr>
          <w:rFonts w:ascii="Times New Roman" w:hAnsi="Times New Roman" w:cs="Times New Roman"/>
          <w:color w:val="222222"/>
          <w:shd w:val="clear" w:color="auto" w:fill="FFFFFF"/>
        </w:rPr>
        <w:t>For funding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E8201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Fr</w:t>
      </w:r>
      <w:r w:rsidR="005C2B07" w:rsidRPr="00B63CB3">
        <w:rPr>
          <w:rFonts w:ascii="Times New Roman" w:hAnsi="Times New Roman" w:cs="Times New Roman"/>
          <w:color w:val="222222"/>
          <w:shd w:val="clear" w:color="auto" w:fill="FFFFFF"/>
        </w:rPr>
        <w:t>anc</w:t>
      </w:r>
      <w:r w:rsidR="00E8201F" w:rsidRPr="00B63CB3">
        <w:rPr>
          <w:rFonts w:ascii="Times New Roman" w:hAnsi="Times New Roman" w:cs="Times New Roman"/>
          <w:color w:val="222222"/>
          <w:shd w:val="clear" w:color="auto" w:fill="FFFFFF"/>
        </w:rPr>
        <w:t>k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Bessette</w:t>
      </w:r>
      <w:r w:rsidR="00E8201F" w:rsidRPr="00B63CB3">
        <w:rPr>
          <w:rFonts w:ascii="Times New Roman" w:hAnsi="Times New Roman" w:cs="Times New Roman"/>
          <w:color w:val="222222"/>
          <w:shd w:val="clear" w:color="auto" w:fill="FFFFFF"/>
        </w:rPr>
        <w:t xml:space="preserve"> wil</w:t>
      </w:r>
      <w:r w:rsidR="008D5A1A">
        <w:rPr>
          <w:rFonts w:ascii="Times New Roman" w:hAnsi="Times New Roman" w:cs="Times New Roman"/>
          <w:color w:val="222222"/>
          <w:shd w:val="clear" w:color="auto" w:fill="FFFFFF"/>
        </w:rPr>
        <w:t xml:space="preserve">l follow up with individual </w:t>
      </w:r>
      <w:r>
        <w:rPr>
          <w:rFonts w:ascii="Times New Roman" w:hAnsi="Times New Roman" w:cs="Times New Roman"/>
          <w:color w:val="222222"/>
          <w:shd w:val="clear" w:color="auto" w:fill="FFFFFF"/>
        </w:rPr>
        <w:t>development partners</w:t>
      </w:r>
      <w:r w:rsidR="008D5A1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002710">
        <w:rPr>
          <w:rFonts w:ascii="Times New Roman" w:hAnsi="Times New Roman" w:cs="Times New Roman"/>
          <w:color w:val="222222"/>
          <w:shd w:val="clear" w:color="auto" w:fill="FFFFFF"/>
        </w:rPr>
        <w:t>The development partners were strongly encouraged to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channel</w:t>
      </w:r>
      <w:r w:rsidR="00002710">
        <w:rPr>
          <w:rFonts w:ascii="Times New Roman" w:hAnsi="Times New Roman" w:cs="Times New Roman"/>
          <w:color w:val="222222"/>
          <w:shd w:val="clear" w:color="auto" w:fill="FFFFFF"/>
        </w:rPr>
        <w:t xml:space="preserve"> their</w:t>
      </w:r>
      <w:r w:rsidR="00E8201F" w:rsidRPr="00F4449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4449E">
        <w:rPr>
          <w:rFonts w:ascii="Times New Roman" w:hAnsi="Times New Roman" w:cs="Times New Roman"/>
          <w:color w:val="222222"/>
          <w:shd w:val="clear" w:color="auto" w:fill="FFFFFF"/>
        </w:rPr>
        <w:t xml:space="preserve">support to PFM reforms </w:t>
      </w:r>
      <w:r w:rsidR="00002710">
        <w:rPr>
          <w:rFonts w:ascii="Times New Roman" w:hAnsi="Times New Roman" w:cs="Times New Roman"/>
          <w:color w:val="222222"/>
          <w:shd w:val="clear" w:color="auto" w:fill="FFFFFF"/>
        </w:rPr>
        <w:t xml:space="preserve">through the </w:t>
      </w:r>
      <w:r>
        <w:rPr>
          <w:rFonts w:ascii="Times New Roman" w:hAnsi="Times New Roman" w:cs="Times New Roman"/>
          <w:color w:val="222222"/>
          <w:shd w:val="clear" w:color="auto" w:fill="FFFFFF"/>
        </w:rPr>
        <w:t>MDTF</w:t>
      </w:r>
      <w:r w:rsidR="00F4449E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BF12B1E" w14:textId="77777777" w:rsidR="00262344" w:rsidRDefault="00262344" w:rsidP="00002710">
      <w:pPr>
        <w:spacing w:after="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2E0FF44B" w14:textId="77777777" w:rsidR="0087570A" w:rsidRPr="00262344" w:rsidRDefault="004E2C19" w:rsidP="00002710">
      <w:pPr>
        <w:spacing w:after="0"/>
        <w:ind w:left="72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62344">
        <w:rPr>
          <w:rFonts w:ascii="Times New Roman" w:hAnsi="Times New Roman" w:cs="Times New Roman"/>
          <w:b/>
          <w:color w:val="222222"/>
          <w:shd w:val="clear" w:color="auto" w:fill="FFFFFF"/>
        </w:rPr>
        <w:t>Key Agreements</w:t>
      </w:r>
      <w:r w:rsidR="00385632" w:rsidRPr="00262344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</w:p>
    <w:p w14:paraId="3309D2A9" w14:textId="77777777" w:rsidR="000E6E90" w:rsidRDefault="000E6E90" w:rsidP="00002710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334F14E" w14:textId="783A63D4" w:rsidR="000E6E90" w:rsidRPr="000E6E90" w:rsidRDefault="007A583F" w:rsidP="00002710">
      <w:pPr>
        <w:spacing w:after="0"/>
        <w:ind w:left="1080" w:hanging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522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The extension for MDTF </w:t>
      </w:r>
      <w:r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hase 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II until June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30, 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>2022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 has been agreed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to 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by all </w:t>
      </w:r>
      <w:r>
        <w:rPr>
          <w:rFonts w:ascii="Times New Roman" w:hAnsi="Times New Roman" w:cs="Times New Roman"/>
          <w:color w:val="222222"/>
          <w:shd w:val="clear" w:color="auto" w:fill="FFFFFF"/>
        </w:rPr>
        <w:t>development partners and the Government of Nepal</w:t>
      </w:r>
      <w:r w:rsidR="000E6E90" w:rsidRPr="000E6E9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51BA548" w14:textId="7D88931C" w:rsidR="00D90405" w:rsidRPr="00002710" w:rsidRDefault="007A583F" w:rsidP="00002710">
      <w:pPr>
        <w:spacing w:after="0"/>
        <w:ind w:left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(2)  </w:t>
      </w:r>
      <w:r w:rsidR="00696CFD" w:rsidRPr="00002710">
        <w:rPr>
          <w:rFonts w:ascii="Times New Roman" w:hAnsi="Times New Roman" w:cs="Times New Roman"/>
          <w:color w:val="222222"/>
          <w:shd w:val="clear" w:color="auto" w:fill="FFFFFF"/>
        </w:rPr>
        <w:t>A t</w:t>
      </w:r>
      <w:r w:rsidR="00D90405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echnical meeting will be </w:t>
      </w:r>
      <w:r w:rsidR="004031E7" w:rsidRPr="00002710">
        <w:rPr>
          <w:rFonts w:ascii="Times New Roman" w:hAnsi="Times New Roman" w:cs="Times New Roman"/>
          <w:color w:val="222222"/>
          <w:shd w:val="clear" w:color="auto" w:fill="FFFFFF"/>
        </w:rPr>
        <w:t>organized</w:t>
      </w:r>
      <w:r w:rsidR="00D90405"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 to finalize MDTF </w:t>
      </w:r>
      <w:r w:rsidRPr="00002710">
        <w:rPr>
          <w:rFonts w:ascii="Times New Roman" w:hAnsi="Times New Roman" w:cs="Times New Roman"/>
          <w:color w:val="222222"/>
          <w:shd w:val="clear" w:color="auto" w:fill="FFFFFF"/>
        </w:rPr>
        <w:t xml:space="preserve">Phase </w:t>
      </w:r>
      <w:r w:rsidR="00D90405" w:rsidRPr="00002710">
        <w:rPr>
          <w:rFonts w:ascii="Times New Roman" w:hAnsi="Times New Roman" w:cs="Times New Roman"/>
          <w:color w:val="222222"/>
          <w:shd w:val="clear" w:color="auto" w:fill="FFFFFF"/>
        </w:rPr>
        <w:t>II</w:t>
      </w:r>
      <w:r w:rsidR="00002710">
        <w:rPr>
          <w:rFonts w:ascii="Times New Roman" w:hAnsi="Times New Roman" w:cs="Times New Roman"/>
          <w:color w:val="222222"/>
          <w:shd w:val="clear" w:color="auto" w:fill="FFFFFF"/>
        </w:rPr>
        <w:t xml:space="preserve"> and funding arrangements (end of June 30, 2016).</w:t>
      </w:r>
    </w:p>
    <w:p w14:paraId="00A0924D" w14:textId="0027E09A" w:rsidR="00F96D3D" w:rsidRPr="000E6E90" w:rsidRDefault="007A583F" w:rsidP="00002710">
      <w:pPr>
        <w:spacing w:after="0"/>
        <w:ind w:left="1080" w:hanging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0E6E90">
        <w:rPr>
          <w:rFonts w:ascii="Times New Roman" w:hAnsi="Times New Roman" w:cs="Times New Roman"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031E7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Another PCC </w:t>
      </w:r>
      <w:r w:rsidR="00C10EFB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meeting will be held </w:t>
      </w:r>
      <w:r w:rsidR="004031E7" w:rsidRPr="000E6E90">
        <w:rPr>
          <w:rFonts w:ascii="Times New Roman" w:hAnsi="Times New Roman" w:cs="Times New Roman"/>
          <w:color w:val="222222"/>
          <w:shd w:val="clear" w:color="auto" w:fill="FFFFFF"/>
        </w:rPr>
        <w:t xml:space="preserve">before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summer </w:t>
      </w:r>
      <w:r w:rsidR="004031E7" w:rsidRPr="000E6E90">
        <w:rPr>
          <w:rFonts w:ascii="Times New Roman" w:hAnsi="Times New Roman" w:cs="Times New Roman"/>
          <w:color w:val="222222"/>
          <w:shd w:val="clear" w:color="auto" w:fill="FFFFFF"/>
        </w:rPr>
        <w:t>holidays (</w:t>
      </w:r>
      <w:r w:rsidR="00D90405" w:rsidRPr="000E6E90">
        <w:rPr>
          <w:rFonts w:ascii="Times New Roman" w:hAnsi="Times New Roman" w:cs="Times New Roman"/>
          <w:color w:val="222222"/>
          <w:shd w:val="clear" w:color="auto" w:fill="FFFFFF"/>
        </w:rPr>
        <w:t>end June or early July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2016</w:t>
      </w:r>
      <w:r w:rsidR="00D90405" w:rsidRPr="000E6E90">
        <w:rPr>
          <w:rFonts w:ascii="Times New Roman" w:hAnsi="Times New Roman" w:cs="Times New Roman"/>
          <w:color w:val="222222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543E808" w14:textId="77777777" w:rsidR="00ED65AA" w:rsidRPr="00B63CB3" w:rsidRDefault="00ED65AA" w:rsidP="00002710">
      <w:pPr>
        <w:pStyle w:val="ListParagraph"/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D3144CE" w14:textId="14E01CA2" w:rsidR="007A583F" w:rsidRPr="00002710" w:rsidRDefault="00B63CB3" w:rsidP="000027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63CB3">
        <w:rPr>
          <w:rFonts w:ascii="Times New Roman" w:hAnsi="Times New Roman" w:cs="Times New Roman"/>
          <w:b/>
        </w:rPr>
        <w:t xml:space="preserve">Closing Remarks by </w:t>
      </w:r>
      <w:r w:rsidR="007A583F">
        <w:rPr>
          <w:rFonts w:ascii="Times New Roman" w:hAnsi="Times New Roman" w:cs="Times New Roman"/>
          <w:b/>
        </w:rPr>
        <w:t>Government of Nepal</w:t>
      </w:r>
      <w:r w:rsidR="0058274B">
        <w:rPr>
          <w:rFonts w:ascii="Times New Roman" w:hAnsi="Times New Roman" w:cs="Times New Roman"/>
        </w:rPr>
        <w:t xml:space="preserve">: </w:t>
      </w:r>
    </w:p>
    <w:p w14:paraId="6A0AE1C0" w14:textId="77777777" w:rsidR="007A583F" w:rsidRPr="00002710" w:rsidRDefault="007A583F" w:rsidP="00002710">
      <w:pPr>
        <w:spacing w:after="0"/>
        <w:ind w:left="45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7B3B439" w14:textId="60EA9BFD" w:rsidR="00FB2D08" w:rsidRPr="00002710" w:rsidRDefault="00002710" w:rsidP="00002710">
      <w:pPr>
        <w:spacing w:after="0"/>
        <w:ind w:left="45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The Government expresses</w:t>
      </w:r>
      <w:r w:rsidR="007A583F">
        <w:rPr>
          <w:rFonts w:ascii="Times New Roman" w:hAnsi="Times New Roman" w:cs="Times New Roman"/>
        </w:rPr>
        <w:t xml:space="preserve"> its thanks to the development partners </w:t>
      </w:r>
      <w:r w:rsidR="008060CF" w:rsidRPr="00002710">
        <w:rPr>
          <w:rFonts w:ascii="Times New Roman" w:hAnsi="Times New Roman" w:cs="Times New Roman"/>
          <w:color w:val="222222"/>
        </w:rPr>
        <w:t>for their commitment and comments</w:t>
      </w:r>
      <w:r w:rsidR="007A583F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 xml:space="preserve"> </w:t>
      </w:r>
      <w:r w:rsidR="007A583F">
        <w:rPr>
          <w:rFonts w:ascii="Times New Roman" w:hAnsi="Times New Roman" w:cs="Times New Roman"/>
          <w:color w:val="222222"/>
        </w:rPr>
        <w:t xml:space="preserve">The Government </w:t>
      </w:r>
      <w:r w:rsidR="008060CF" w:rsidRPr="00E30F96">
        <w:rPr>
          <w:rFonts w:ascii="Times New Roman" w:hAnsi="Times New Roman" w:cs="Times New Roman"/>
          <w:color w:val="222222"/>
        </w:rPr>
        <w:t xml:space="preserve">will reprioritize </w:t>
      </w:r>
      <w:r w:rsidR="00E30F96">
        <w:rPr>
          <w:rFonts w:ascii="Times New Roman" w:hAnsi="Times New Roman" w:cs="Times New Roman"/>
          <w:color w:val="222222"/>
        </w:rPr>
        <w:t xml:space="preserve">its </w:t>
      </w:r>
      <w:r w:rsidR="008060CF" w:rsidRPr="00E30F96">
        <w:rPr>
          <w:rFonts w:ascii="Times New Roman" w:hAnsi="Times New Roman" w:cs="Times New Roman"/>
          <w:color w:val="222222"/>
        </w:rPr>
        <w:t>stra</w:t>
      </w:r>
      <w:r w:rsidR="000F3B9A" w:rsidRPr="00E30F96">
        <w:rPr>
          <w:rFonts w:ascii="Times New Roman" w:hAnsi="Times New Roman" w:cs="Times New Roman"/>
          <w:color w:val="222222"/>
        </w:rPr>
        <w:t xml:space="preserve">tegy to get development results so that it will be easier to clarify </w:t>
      </w:r>
      <w:r w:rsidR="00E30F96">
        <w:rPr>
          <w:rFonts w:ascii="Times New Roman" w:hAnsi="Times New Roman" w:cs="Times New Roman"/>
          <w:color w:val="222222"/>
        </w:rPr>
        <w:t xml:space="preserve">areas for </w:t>
      </w:r>
      <w:r w:rsidR="007A583F">
        <w:rPr>
          <w:rFonts w:ascii="Times New Roman" w:hAnsi="Times New Roman" w:cs="Times New Roman"/>
          <w:color w:val="222222"/>
        </w:rPr>
        <w:t xml:space="preserve">development partner </w:t>
      </w:r>
      <w:r w:rsidR="000F3B9A" w:rsidRPr="00E30F96">
        <w:rPr>
          <w:rFonts w:ascii="Times New Roman" w:hAnsi="Times New Roman" w:cs="Times New Roman"/>
          <w:color w:val="222222"/>
        </w:rPr>
        <w:t>contributio</w:t>
      </w:r>
      <w:r w:rsidR="00E30F96">
        <w:rPr>
          <w:rFonts w:ascii="Times New Roman" w:hAnsi="Times New Roman" w:cs="Times New Roman"/>
          <w:color w:val="222222"/>
        </w:rPr>
        <w:t xml:space="preserve">n. It was also suggested that </w:t>
      </w:r>
      <w:r w:rsidR="007A583F">
        <w:rPr>
          <w:rFonts w:ascii="Times New Roman" w:hAnsi="Times New Roman" w:cs="Times New Roman"/>
          <w:color w:val="222222"/>
        </w:rPr>
        <w:t xml:space="preserve">the Government </w:t>
      </w:r>
      <w:r w:rsidR="00E30F96">
        <w:rPr>
          <w:rFonts w:ascii="Times New Roman" w:hAnsi="Times New Roman" w:cs="Times New Roman"/>
          <w:color w:val="222222"/>
        </w:rPr>
        <w:t xml:space="preserve">will further expand in the area of </w:t>
      </w:r>
      <w:r w:rsidR="00BE053A" w:rsidRPr="00E30F96">
        <w:rPr>
          <w:rFonts w:ascii="Times New Roman" w:hAnsi="Times New Roman" w:cs="Times New Roman"/>
          <w:color w:val="222222"/>
        </w:rPr>
        <w:t>social accountability and audit</w:t>
      </w:r>
      <w:r w:rsidR="001979AA">
        <w:rPr>
          <w:rFonts w:ascii="Times New Roman" w:hAnsi="Times New Roman" w:cs="Times New Roman"/>
          <w:color w:val="222222"/>
        </w:rPr>
        <w:t xml:space="preserve">.  </w:t>
      </w:r>
      <w:r w:rsidR="004B5CAD">
        <w:rPr>
          <w:rFonts w:ascii="Times New Roman" w:hAnsi="Times New Roman" w:cs="Times New Roman"/>
          <w:color w:val="222222"/>
        </w:rPr>
        <w:t xml:space="preserve">The Government </w:t>
      </w:r>
      <w:r w:rsidR="001979AA">
        <w:rPr>
          <w:rFonts w:ascii="Times New Roman" w:hAnsi="Times New Roman" w:cs="Times New Roman"/>
          <w:color w:val="222222"/>
        </w:rPr>
        <w:t xml:space="preserve">clearly expects more support from the MDTF </w:t>
      </w:r>
      <w:r w:rsidR="004B5CAD">
        <w:rPr>
          <w:rFonts w:ascii="Times New Roman" w:hAnsi="Times New Roman" w:cs="Times New Roman"/>
          <w:color w:val="222222"/>
        </w:rPr>
        <w:t xml:space="preserve">partnership </w:t>
      </w:r>
      <w:r w:rsidR="001979AA">
        <w:rPr>
          <w:rFonts w:ascii="Times New Roman" w:hAnsi="Times New Roman" w:cs="Times New Roman"/>
          <w:color w:val="222222"/>
        </w:rPr>
        <w:t xml:space="preserve">and agrees that there should be more </w:t>
      </w:r>
      <w:r w:rsidR="000151A9" w:rsidRPr="001979AA">
        <w:rPr>
          <w:rFonts w:ascii="Times New Roman" w:hAnsi="Times New Roman" w:cs="Times New Roman"/>
          <w:color w:val="222222"/>
        </w:rPr>
        <w:t>focus on development result</w:t>
      </w:r>
      <w:r w:rsidR="001979AA">
        <w:rPr>
          <w:rFonts w:ascii="Times New Roman" w:hAnsi="Times New Roman" w:cs="Times New Roman"/>
          <w:color w:val="222222"/>
        </w:rPr>
        <w:t xml:space="preserve">s. </w:t>
      </w:r>
    </w:p>
    <w:p w14:paraId="1A446C6B" w14:textId="77777777" w:rsidR="00B01B11" w:rsidRDefault="00B843B8" w:rsidP="0001566D">
      <w:pPr>
        <w:spacing w:after="0"/>
        <w:ind w:left="720"/>
        <w:rPr>
          <w:rFonts w:ascii="Times New Roman" w:hAnsi="Times New Roman" w:cs="Times New Roman"/>
          <w:color w:val="222222"/>
        </w:rPr>
      </w:pPr>
      <w:r w:rsidRPr="00D77851">
        <w:rPr>
          <w:rFonts w:ascii="Times New Roman" w:hAnsi="Times New Roman" w:cs="Times New Roman"/>
          <w:color w:val="222222"/>
        </w:rPr>
        <w:br/>
      </w:r>
    </w:p>
    <w:p w14:paraId="1415924D" w14:textId="33F4BDA5" w:rsidR="0064027C" w:rsidRPr="008E30FC" w:rsidRDefault="008E30FC" w:rsidP="00B01B11">
      <w:pPr>
        <w:spacing w:after="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8E30FC">
        <w:rPr>
          <w:rFonts w:ascii="Times New Roman" w:hAnsi="Times New Roman" w:cs="Times New Roman"/>
          <w:i/>
          <w:color w:val="222222"/>
        </w:rPr>
        <w:t>Enclosed</w:t>
      </w:r>
      <w:r w:rsidR="004F7BA3" w:rsidRPr="008E30FC">
        <w:rPr>
          <w:rFonts w:ascii="Times New Roman" w:hAnsi="Times New Roman" w:cs="Times New Roman"/>
          <w:i/>
          <w:color w:val="222222"/>
        </w:rPr>
        <w:t xml:space="preserve">: attendance list, GoN presentation </w:t>
      </w:r>
      <w:r w:rsidR="00DA63D1">
        <w:rPr>
          <w:rFonts w:ascii="Times New Roman" w:hAnsi="Times New Roman" w:cs="Times New Roman"/>
          <w:i/>
          <w:color w:val="222222"/>
        </w:rPr>
        <w:t>on PFMRP II</w:t>
      </w:r>
      <w:r w:rsidR="00BC7B29">
        <w:rPr>
          <w:rFonts w:ascii="Times New Roman" w:hAnsi="Times New Roman" w:cs="Times New Roman"/>
          <w:i/>
          <w:color w:val="222222"/>
        </w:rPr>
        <w:t>, presentation on PFM MDTF strategy for phase II</w:t>
      </w:r>
    </w:p>
    <w:sectPr w:rsidR="0064027C" w:rsidRPr="008E30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C383" w14:textId="77777777" w:rsidR="007A2C38" w:rsidRDefault="007A2C38" w:rsidP="005568E5">
      <w:pPr>
        <w:spacing w:after="0" w:line="240" w:lineRule="auto"/>
      </w:pPr>
      <w:r>
        <w:separator/>
      </w:r>
    </w:p>
  </w:endnote>
  <w:endnote w:type="continuationSeparator" w:id="0">
    <w:p w14:paraId="3B6D02D5" w14:textId="77777777" w:rsidR="007A2C38" w:rsidRDefault="007A2C38" w:rsidP="005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872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9602A" w14:textId="77777777" w:rsidR="007A583F" w:rsidRDefault="007A5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3B0EFC" w14:textId="77777777" w:rsidR="007A583F" w:rsidRDefault="007A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B4B0" w14:textId="77777777" w:rsidR="007A2C38" w:rsidRDefault="007A2C38" w:rsidP="005568E5">
      <w:pPr>
        <w:spacing w:after="0" w:line="240" w:lineRule="auto"/>
      </w:pPr>
      <w:r>
        <w:separator/>
      </w:r>
    </w:p>
  </w:footnote>
  <w:footnote w:type="continuationSeparator" w:id="0">
    <w:p w14:paraId="54D72D5E" w14:textId="77777777" w:rsidR="007A2C38" w:rsidRDefault="007A2C38" w:rsidP="0055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B18C60BC584CFC9EF833D3983216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954B6C" w14:textId="3CF7E790" w:rsidR="007A583F" w:rsidRDefault="007A583F" w:rsidP="00D613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Minutes of PCC Meeting, April 6, 2016</w:t>
        </w:r>
      </w:p>
    </w:sdtContent>
  </w:sdt>
  <w:p w14:paraId="61848E93" w14:textId="77777777" w:rsidR="007A583F" w:rsidRDefault="007A5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4E2"/>
    <w:multiLevelType w:val="hybridMultilevel"/>
    <w:tmpl w:val="0B60A818"/>
    <w:lvl w:ilvl="0" w:tplc="0D8C1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507F"/>
    <w:multiLevelType w:val="hybridMultilevel"/>
    <w:tmpl w:val="F0603ED8"/>
    <w:lvl w:ilvl="0" w:tplc="709A3A3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7C9F"/>
    <w:multiLevelType w:val="hybridMultilevel"/>
    <w:tmpl w:val="5392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6481"/>
    <w:multiLevelType w:val="hybridMultilevel"/>
    <w:tmpl w:val="5AACDFAE"/>
    <w:lvl w:ilvl="0" w:tplc="7F742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C7681"/>
    <w:multiLevelType w:val="hybridMultilevel"/>
    <w:tmpl w:val="F740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4499E"/>
    <w:multiLevelType w:val="hybridMultilevel"/>
    <w:tmpl w:val="1390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A7FC7"/>
    <w:multiLevelType w:val="hybridMultilevel"/>
    <w:tmpl w:val="711A5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20A56"/>
    <w:multiLevelType w:val="hybridMultilevel"/>
    <w:tmpl w:val="395E2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D581E"/>
    <w:multiLevelType w:val="hybridMultilevel"/>
    <w:tmpl w:val="46E2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758CE"/>
    <w:multiLevelType w:val="hybridMultilevel"/>
    <w:tmpl w:val="3A1A42EA"/>
    <w:lvl w:ilvl="0" w:tplc="9EF6EECA">
      <w:start w:val="4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6EBB"/>
    <w:multiLevelType w:val="hybridMultilevel"/>
    <w:tmpl w:val="C610DF92"/>
    <w:lvl w:ilvl="0" w:tplc="7540A4B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76BD6"/>
    <w:multiLevelType w:val="hybridMultilevel"/>
    <w:tmpl w:val="940859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B93CE1"/>
    <w:multiLevelType w:val="hybridMultilevel"/>
    <w:tmpl w:val="03E2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24A11"/>
    <w:multiLevelType w:val="hybridMultilevel"/>
    <w:tmpl w:val="7CA40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2A6F88"/>
    <w:multiLevelType w:val="hybridMultilevel"/>
    <w:tmpl w:val="5C56B116"/>
    <w:lvl w:ilvl="0" w:tplc="2382BDF2">
      <w:start w:val="4"/>
      <w:numFmt w:val="decimal"/>
      <w:lvlText w:val="%1."/>
      <w:lvlJc w:val="left"/>
      <w:pPr>
        <w:ind w:left="1080" w:hanging="360"/>
      </w:pPr>
      <w:rPr>
        <w:rFonts w:ascii="Calibri" w:hAnsi="Calibr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D1806"/>
    <w:multiLevelType w:val="hybridMultilevel"/>
    <w:tmpl w:val="9440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0F7D"/>
    <w:multiLevelType w:val="hybridMultilevel"/>
    <w:tmpl w:val="48AA3862"/>
    <w:lvl w:ilvl="0" w:tplc="09765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60F2F"/>
    <w:multiLevelType w:val="hybridMultilevel"/>
    <w:tmpl w:val="6F966290"/>
    <w:lvl w:ilvl="0" w:tplc="7540A4B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17"/>
  </w:num>
  <w:num w:numId="15">
    <w:abstractNumId w:val="5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8"/>
    <w:rsid w:val="000015E9"/>
    <w:rsid w:val="00002710"/>
    <w:rsid w:val="00005871"/>
    <w:rsid w:val="000151A9"/>
    <w:rsid w:val="0001566D"/>
    <w:rsid w:val="00020408"/>
    <w:rsid w:val="000266ED"/>
    <w:rsid w:val="0003081D"/>
    <w:rsid w:val="00031E5D"/>
    <w:rsid w:val="00035993"/>
    <w:rsid w:val="00043B7F"/>
    <w:rsid w:val="00050B1F"/>
    <w:rsid w:val="00055905"/>
    <w:rsid w:val="00072551"/>
    <w:rsid w:val="00082E82"/>
    <w:rsid w:val="000864CA"/>
    <w:rsid w:val="00092911"/>
    <w:rsid w:val="000A5E10"/>
    <w:rsid w:val="000B7F77"/>
    <w:rsid w:val="000E029E"/>
    <w:rsid w:val="000E2DE0"/>
    <w:rsid w:val="000E6E90"/>
    <w:rsid w:val="000F0C4F"/>
    <w:rsid w:val="000F3B9A"/>
    <w:rsid w:val="00105097"/>
    <w:rsid w:val="0010782A"/>
    <w:rsid w:val="00113830"/>
    <w:rsid w:val="00116B7F"/>
    <w:rsid w:val="00117445"/>
    <w:rsid w:val="00120797"/>
    <w:rsid w:val="001416AF"/>
    <w:rsid w:val="0017176B"/>
    <w:rsid w:val="00175F1F"/>
    <w:rsid w:val="00180F19"/>
    <w:rsid w:val="001810CD"/>
    <w:rsid w:val="00186BF8"/>
    <w:rsid w:val="00195C1C"/>
    <w:rsid w:val="001979AA"/>
    <w:rsid w:val="001A4B12"/>
    <w:rsid w:val="001B1C9A"/>
    <w:rsid w:val="001B5070"/>
    <w:rsid w:val="001D2893"/>
    <w:rsid w:val="001D3A50"/>
    <w:rsid w:val="001E49A1"/>
    <w:rsid w:val="001E6AFF"/>
    <w:rsid w:val="001F3482"/>
    <w:rsid w:val="001F7AE9"/>
    <w:rsid w:val="00204BC8"/>
    <w:rsid w:val="0021667C"/>
    <w:rsid w:val="00224DF9"/>
    <w:rsid w:val="00225160"/>
    <w:rsid w:val="00226613"/>
    <w:rsid w:val="00234665"/>
    <w:rsid w:val="00255F57"/>
    <w:rsid w:val="00262344"/>
    <w:rsid w:val="00267B14"/>
    <w:rsid w:val="00292A58"/>
    <w:rsid w:val="002A32C4"/>
    <w:rsid w:val="002A50A7"/>
    <w:rsid w:val="002B0D1C"/>
    <w:rsid w:val="002B2C6A"/>
    <w:rsid w:val="002B6430"/>
    <w:rsid w:val="002B71CB"/>
    <w:rsid w:val="002C19E8"/>
    <w:rsid w:val="002D62CA"/>
    <w:rsid w:val="002E7A2B"/>
    <w:rsid w:val="00305940"/>
    <w:rsid w:val="00344031"/>
    <w:rsid w:val="00345356"/>
    <w:rsid w:val="00355876"/>
    <w:rsid w:val="00356E87"/>
    <w:rsid w:val="00370A0F"/>
    <w:rsid w:val="003715C0"/>
    <w:rsid w:val="0037522F"/>
    <w:rsid w:val="003779D1"/>
    <w:rsid w:val="00384F2E"/>
    <w:rsid w:val="00385632"/>
    <w:rsid w:val="00390FFE"/>
    <w:rsid w:val="00394CEB"/>
    <w:rsid w:val="00394FAE"/>
    <w:rsid w:val="003C4D76"/>
    <w:rsid w:val="003C7801"/>
    <w:rsid w:val="003D0642"/>
    <w:rsid w:val="003E14FB"/>
    <w:rsid w:val="003F66DD"/>
    <w:rsid w:val="003F702F"/>
    <w:rsid w:val="004024C8"/>
    <w:rsid w:val="004031E7"/>
    <w:rsid w:val="00415BD3"/>
    <w:rsid w:val="00432F49"/>
    <w:rsid w:val="004335F7"/>
    <w:rsid w:val="00434CC7"/>
    <w:rsid w:val="004439E3"/>
    <w:rsid w:val="00450F54"/>
    <w:rsid w:val="004626FF"/>
    <w:rsid w:val="00463186"/>
    <w:rsid w:val="00464E3A"/>
    <w:rsid w:val="00474A69"/>
    <w:rsid w:val="00487874"/>
    <w:rsid w:val="00494FFD"/>
    <w:rsid w:val="004B1AFC"/>
    <w:rsid w:val="004B3979"/>
    <w:rsid w:val="004B5CAD"/>
    <w:rsid w:val="004C1711"/>
    <w:rsid w:val="004E2C19"/>
    <w:rsid w:val="004F07E5"/>
    <w:rsid w:val="004F4BEA"/>
    <w:rsid w:val="004F7BA3"/>
    <w:rsid w:val="005004BF"/>
    <w:rsid w:val="0050056E"/>
    <w:rsid w:val="00507FB4"/>
    <w:rsid w:val="00511CC3"/>
    <w:rsid w:val="005161E6"/>
    <w:rsid w:val="00516B9F"/>
    <w:rsid w:val="0051773A"/>
    <w:rsid w:val="00523EAB"/>
    <w:rsid w:val="005251BB"/>
    <w:rsid w:val="005568E5"/>
    <w:rsid w:val="00557DF3"/>
    <w:rsid w:val="00564198"/>
    <w:rsid w:val="0058001A"/>
    <w:rsid w:val="0058274B"/>
    <w:rsid w:val="00597376"/>
    <w:rsid w:val="005A01BB"/>
    <w:rsid w:val="005A15EA"/>
    <w:rsid w:val="005A5EA9"/>
    <w:rsid w:val="005A6A9D"/>
    <w:rsid w:val="005B7F37"/>
    <w:rsid w:val="005C2B07"/>
    <w:rsid w:val="005D4E98"/>
    <w:rsid w:val="005E05DA"/>
    <w:rsid w:val="005E67C9"/>
    <w:rsid w:val="005F5424"/>
    <w:rsid w:val="005F6F5F"/>
    <w:rsid w:val="006035DE"/>
    <w:rsid w:val="006227B0"/>
    <w:rsid w:val="00627E69"/>
    <w:rsid w:val="00633CBD"/>
    <w:rsid w:val="006360D2"/>
    <w:rsid w:val="0064027C"/>
    <w:rsid w:val="00641BA8"/>
    <w:rsid w:val="006448EE"/>
    <w:rsid w:val="00647795"/>
    <w:rsid w:val="00655EEA"/>
    <w:rsid w:val="00657090"/>
    <w:rsid w:val="006577F2"/>
    <w:rsid w:val="006638DE"/>
    <w:rsid w:val="00691E8E"/>
    <w:rsid w:val="0069281E"/>
    <w:rsid w:val="00696CFD"/>
    <w:rsid w:val="006A63A5"/>
    <w:rsid w:val="006B49F6"/>
    <w:rsid w:val="006C1659"/>
    <w:rsid w:val="006E2411"/>
    <w:rsid w:val="006F154E"/>
    <w:rsid w:val="007009BB"/>
    <w:rsid w:val="00706A37"/>
    <w:rsid w:val="0071429A"/>
    <w:rsid w:val="007158F3"/>
    <w:rsid w:val="00726BDF"/>
    <w:rsid w:val="0074020F"/>
    <w:rsid w:val="00743BC3"/>
    <w:rsid w:val="0077305F"/>
    <w:rsid w:val="00777E32"/>
    <w:rsid w:val="007825F6"/>
    <w:rsid w:val="00791CAD"/>
    <w:rsid w:val="007A2C38"/>
    <w:rsid w:val="007A3171"/>
    <w:rsid w:val="007A583F"/>
    <w:rsid w:val="007B0003"/>
    <w:rsid w:val="007B5C90"/>
    <w:rsid w:val="007C321E"/>
    <w:rsid w:val="007C3F81"/>
    <w:rsid w:val="007D246F"/>
    <w:rsid w:val="007D3BCB"/>
    <w:rsid w:val="007E060F"/>
    <w:rsid w:val="007E1EDD"/>
    <w:rsid w:val="007E263E"/>
    <w:rsid w:val="007E70A2"/>
    <w:rsid w:val="007F5C47"/>
    <w:rsid w:val="007F66F8"/>
    <w:rsid w:val="008019D3"/>
    <w:rsid w:val="00802373"/>
    <w:rsid w:val="008038DC"/>
    <w:rsid w:val="008060CF"/>
    <w:rsid w:val="008154B5"/>
    <w:rsid w:val="0086051F"/>
    <w:rsid w:val="0087570A"/>
    <w:rsid w:val="00886A1D"/>
    <w:rsid w:val="008B03E4"/>
    <w:rsid w:val="008B341D"/>
    <w:rsid w:val="008B518A"/>
    <w:rsid w:val="008D5A1A"/>
    <w:rsid w:val="008E037E"/>
    <w:rsid w:val="008E30FC"/>
    <w:rsid w:val="008E3895"/>
    <w:rsid w:val="008E671B"/>
    <w:rsid w:val="008E74CB"/>
    <w:rsid w:val="008F1D0C"/>
    <w:rsid w:val="00904C49"/>
    <w:rsid w:val="00912516"/>
    <w:rsid w:val="0091279D"/>
    <w:rsid w:val="00912EAF"/>
    <w:rsid w:val="00922E11"/>
    <w:rsid w:val="00923B67"/>
    <w:rsid w:val="00950CE6"/>
    <w:rsid w:val="00953C82"/>
    <w:rsid w:val="00955976"/>
    <w:rsid w:val="00955ED4"/>
    <w:rsid w:val="009577A1"/>
    <w:rsid w:val="00960263"/>
    <w:rsid w:val="00960FB7"/>
    <w:rsid w:val="00961AB8"/>
    <w:rsid w:val="00970960"/>
    <w:rsid w:val="009B5B55"/>
    <w:rsid w:val="009C2FD9"/>
    <w:rsid w:val="009E4271"/>
    <w:rsid w:val="00A0115F"/>
    <w:rsid w:val="00A1111E"/>
    <w:rsid w:val="00A11761"/>
    <w:rsid w:val="00A203BE"/>
    <w:rsid w:val="00A2136F"/>
    <w:rsid w:val="00A24164"/>
    <w:rsid w:val="00A26FB6"/>
    <w:rsid w:val="00A3283B"/>
    <w:rsid w:val="00A3304D"/>
    <w:rsid w:val="00A40E06"/>
    <w:rsid w:val="00A53C33"/>
    <w:rsid w:val="00A72817"/>
    <w:rsid w:val="00A73DB9"/>
    <w:rsid w:val="00A9070C"/>
    <w:rsid w:val="00A93AAA"/>
    <w:rsid w:val="00A951B5"/>
    <w:rsid w:val="00AB6E1B"/>
    <w:rsid w:val="00AC0D96"/>
    <w:rsid w:val="00AC1EC6"/>
    <w:rsid w:val="00AE48F7"/>
    <w:rsid w:val="00AE57CB"/>
    <w:rsid w:val="00B01B11"/>
    <w:rsid w:val="00B16AAC"/>
    <w:rsid w:val="00B2506A"/>
    <w:rsid w:val="00B25655"/>
    <w:rsid w:val="00B3263B"/>
    <w:rsid w:val="00B3271D"/>
    <w:rsid w:val="00B43594"/>
    <w:rsid w:val="00B502CF"/>
    <w:rsid w:val="00B51E36"/>
    <w:rsid w:val="00B63CB3"/>
    <w:rsid w:val="00B71399"/>
    <w:rsid w:val="00B8045F"/>
    <w:rsid w:val="00B843B8"/>
    <w:rsid w:val="00B903D4"/>
    <w:rsid w:val="00B9422A"/>
    <w:rsid w:val="00B969AA"/>
    <w:rsid w:val="00B97EAB"/>
    <w:rsid w:val="00BA72A2"/>
    <w:rsid w:val="00BB0F74"/>
    <w:rsid w:val="00BB535F"/>
    <w:rsid w:val="00BC5942"/>
    <w:rsid w:val="00BC7B29"/>
    <w:rsid w:val="00BE053A"/>
    <w:rsid w:val="00BF25C4"/>
    <w:rsid w:val="00C10EFB"/>
    <w:rsid w:val="00C1498B"/>
    <w:rsid w:val="00C2456E"/>
    <w:rsid w:val="00C31B05"/>
    <w:rsid w:val="00C34716"/>
    <w:rsid w:val="00C444C6"/>
    <w:rsid w:val="00C46CC1"/>
    <w:rsid w:val="00C64D8E"/>
    <w:rsid w:val="00C74578"/>
    <w:rsid w:val="00C746B8"/>
    <w:rsid w:val="00C8458A"/>
    <w:rsid w:val="00C91555"/>
    <w:rsid w:val="00C936F6"/>
    <w:rsid w:val="00C94754"/>
    <w:rsid w:val="00C966D5"/>
    <w:rsid w:val="00C967E4"/>
    <w:rsid w:val="00CC3145"/>
    <w:rsid w:val="00CC5DDA"/>
    <w:rsid w:val="00CD4FCD"/>
    <w:rsid w:val="00CD6884"/>
    <w:rsid w:val="00CD6E05"/>
    <w:rsid w:val="00CE0E66"/>
    <w:rsid w:val="00CE3400"/>
    <w:rsid w:val="00D070A6"/>
    <w:rsid w:val="00D11199"/>
    <w:rsid w:val="00D24F4A"/>
    <w:rsid w:val="00D30E50"/>
    <w:rsid w:val="00D4243E"/>
    <w:rsid w:val="00D613FB"/>
    <w:rsid w:val="00D61F88"/>
    <w:rsid w:val="00D77851"/>
    <w:rsid w:val="00D90405"/>
    <w:rsid w:val="00D952DC"/>
    <w:rsid w:val="00DA5C9B"/>
    <w:rsid w:val="00DA5F61"/>
    <w:rsid w:val="00DA63D1"/>
    <w:rsid w:val="00DA6E13"/>
    <w:rsid w:val="00DD5002"/>
    <w:rsid w:val="00DE4808"/>
    <w:rsid w:val="00E10566"/>
    <w:rsid w:val="00E16509"/>
    <w:rsid w:val="00E20530"/>
    <w:rsid w:val="00E208DA"/>
    <w:rsid w:val="00E233BC"/>
    <w:rsid w:val="00E30F96"/>
    <w:rsid w:val="00E31664"/>
    <w:rsid w:val="00E40645"/>
    <w:rsid w:val="00E51572"/>
    <w:rsid w:val="00E8201F"/>
    <w:rsid w:val="00EC3898"/>
    <w:rsid w:val="00ED49EC"/>
    <w:rsid w:val="00ED65AA"/>
    <w:rsid w:val="00EE5E91"/>
    <w:rsid w:val="00EF16A4"/>
    <w:rsid w:val="00EF2C3C"/>
    <w:rsid w:val="00F126EE"/>
    <w:rsid w:val="00F1398A"/>
    <w:rsid w:val="00F1519E"/>
    <w:rsid w:val="00F242ED"/>
    <w:rsid w:val="00F272B5"/>
    <w:rsid w:val="00F36646"/>
    <w:rsid w:val="00F4449E"/>
    <w:rsid w:val="00F46125"/>
    <w:rsid w:val="00F51C64"/>
    <w:rsid w:val="00F522D4"/>
    <w:rsid w:val="00F653B1"/>
    <w:rsid w:val="00F67907"/>
    <w:rsid w:val="00F718B5"/>
    <w:rsid w:val="00F7386D"/>
    <w:rsid w:val="00F91494"/>
    <w:rsid w:val="00F93AB1"/>
    <w:rsid w:val="00F96D3D"/>
    <w:rsid w:val="00FB2D08"/>
    <w:rsid w:val="00FC6D15"/>
    <w:rsid w:val="00FD3504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BE405"/>
  <w15:docId w15:val="{C8C95E66-5FDA-4738-A23D-738F162B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843B8"/>
  </w:style>
  <w:style w:type="character" w:customStyle="1" w:styleId="apple-converted-space">
    <w:name w:val="apple-converted-space"/>
    <w:basedOn w:val="DefaultParagraphFont"/>
    <w:rsid w:val="00B843B8"/>
  </w:style>
  <w:style w:type="paragraph" w:styleId="Header">
    <w:name w:val="header"/>
    <w:basedOn w:val="Normal"/>
    <w:link w:val="HeaderChar"/>
    <w:uiPriority w:val="99"/>
    <w:unhideWhenUsed/>
    <w:rsid w:val="005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E5"/>
  </w:style>
  <w:style w:type="paragraph" w:styleId="Footer">
    <w:name w:val="footer"/>
    <w:basedOn w:val="Normal"/>
    <w:link w:val="FooterChar"/>
    <w:uiPriority w:val="99"/>
    <w:unhideWhenUsed/>
    <w:rsid w:val="005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E5"/>
  </w:style>
  <w:style w:type="paragraph" w:styleId="ListParagraph">
    <w:name w:val="List Paragraph"/>
    <w:basedOn w:val="Normal"/>
    <w:uiPriority w:val="34"/>
    <w:qFormat/>
    <w:rsid w:val="00180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0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706A37"/>
  </w:style>
  <w:style w:type="character" w:styleId="CommentReference">
    <w:name w:val="annotation reference"/>
    <w:basedOn w:val="DefaultParagraphFont"/>
    <w:uiPriority w:val="99"/>
    <w:semiHidden/>
    <w:unhideWhenUsed/>
    <w:rsid w:val="00A11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B18C60BC584CFC9EF833D39832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385F-C46D-4A19-A568-A79967BA2B8E}"/>
      </w:docPartPr>
      <w:docPartBody>
        <w:p w:rsidR="0085595E" w:rsidRDefault="001C71E8" w:rsidP="001C71E8">
          <w:pPr>
            <w:pStyle w:val="F0B18C60BC584CFC9EF833D3983216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8"/>
    <w:rsid w:val="00077055"/>
    <w:rsid w:val="001C71E8"/>
    <w:rsid w:val="003F18E8"/>
    <w:rsid w:val="006649F1"/>
    <w:rsid w:val="0085595E"/>
    <w:rsid w:val="009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18C60BC584CFC9EF833D398321666">
    <w:name w:val="F0B18C60BC584CFC9EF833D398321666"/>
    <w:rsid w:val="001C7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83F1-E9B3-4EC5-8FEE-C096ACA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PCC Meeting, April 6, 2016</vt:lpstr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PCC Meeting, April 6, 2016</dc:title>
  <dc:creator>ishwori</dc:creator>
  <cp:lastModifiedBy>Shraddha Shah</cp:lastModifiedBy>
  <cp:revision>7</cp:revision>
  <cp:lastPrinted>2016-04-08T05:36:00Z</cp:lastPrinted>
  <dcterms:created xsi:type="dcterms:W3CDTF">2016-05-02T05:21:00Z</dcterms:created>
  <dcterms:modified xsi:type="dcterms:W3CDTF">2016-05-02T05:23:00Z</dcterms:modified>
</cp:coreProperties>
</file>